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784" w:rsidRPr="00333784" w:rsidRDefault="00333784" w:rsidP="00333784">
      <w:pPr>
        <w:spacing w:after="0" w:line="240" w:lineRule="auto"/>
        <w:jc w:val="center"/>
        <w:rPr>
          <w:rFonts w:ascii="Times New Roman" w:eastAsia="Calibri" w:hAnsi="Times New Roman" w:cs="Times New Roman"/>
          <w:sz w:val="24"/>
          <w:szCs w:val="24"/>
          <w:lang w:val="tt-RU" w:eastAsia="en-US"/>
        </w:rPr>
      </w:pPr>
      <w:r w:rsidRPr="00333784">
        <w:rPr>
          <w:rFonts w:ascii="Times New Roman" w:eastAsia="Calibri" w:hAnsi="Times New Roman" w:cs="Times New Roman"/>
          <w:sz w:val="24"/>
          <w:szCs w:val="24"/>
          <w:lang w:eastAsia="en-US"/>
        </w:rPr>
        <w:t>МБОУ</w:t>
      </w:r>
      <w:proofErr w:type="gramStart"/>
      <w:r w:rsidRPr="00333784">
        <w:rPr>
          <w:rFonts w:ascii="Times New Roman" w:eastAsia="Calibri" w:hAnsi="Times New Roman" w:cs="Times New Roman"/>
          <w:sz w:val="24"/>
          <w:szCs w:val="24"/>
          <w:lang w:eastAsia="en-US"/>
        </w:rPr>
        <w:t>«</w:t>
      </w:r>
      <w:r w:rsidRPr="00333784">
        <w:rPr>
          <w:rFonts w:ascii="Times New Roman" w:eastAsia="Calibri" w:hAnsi="Times New Roman" w:cs="Times New Roman"/>
          <w:sz w:val="24"/>
          <w:szCs w:val="24"/>
          <w:lang w:val="tt-RU" w:eastAsia="en-US"/>
        </w:rPr>
        <w:t>Б</w:t>
      </w:r>
      <w:proofErr w:type="gramEnd"/>
      <w:r w:rsidRPr="00333784">
        <w:rPr>
          <w:rFonts w:ascii="Times New Roman" w:eastAsia="Calibri" w:hAnsi="Times New Roman" w:cs="Times New Roman"/>
          <w:sz w:val="24"/>
          <w:szCs w:val="24"/>
          <w:lang w:val="tt-RU" w:eastAsia="en-US"/>
        </w:rPr>
        <w:t>урнашевская средняя об</w:t>
      </w:r>
      <w:r w:rsidRPr="00333784">
        <w:rPr>
          <w:rFonts w:ascii="Times New Roman" w:eastAsia="Calibri" w:hAnsi="Times New Roman" w:cs="Times New Roman"/>
          <w:sz w:val="24"/>
          <w:szCs w:val="24"/>
          <w:lang w:eastAsia="en-US"/>
        </w:rPr>
        <w:t>щ</w:t>
      </w:r>
      <w:r w:rsidRPr="00333784">
        <w:rPr>
          <w:rFonts w:ascii="Times New Roman" w:eastAsia="Calibri" w:hAnsi="Times New Roman" w:cs="Times New Roman"/>
          <w:sz w:val="24"/>
          <w:szCs w:val="24"/>
          <w:lang w:val="tt-RU" w:eastAsia="en-US"/>
        </w:rPr>
        <w:t>еобразовательная школа”</w:t>
      </w:r>
    </w:p>
    <w:p w:rsidR="00333784" w:rsidRPr="00333784" w:rsidRDefault="00333784" w:rsidP="00333784">
      <w:pPr>
        <w:spacing w:after="0" w:line="240" w:lineRule="auto"/>
        <w:jc w:val="center"/>
        <w:rPr>
          <w:rFonts w:ascii="Times New Roman" w:eastAsia="Calibri" w:hAnsi="Times New Roman" w:cs="Times New Roman"/>
          <w:sz w:val="24"/>
          <w:szCs w:val="24"/>
          <w:lang w:val="tt-RU" w:eastAsia="en-US"/>
        </w:rPr>
      </w:pPr>
      <w:r w:rsidRPr="00333784">
        <w:rPr>
          <w:rFonts w:ascii="Times New Roman" w:eastAsia="Calibri" w:hAnsi="Times New Roman" w:cs="Times New Roman"/>
          <w:sz w:val="24"/>
          <w:szCs w:val="24"/>
          <w:lang w:val="tt-RU" w:eastAsia="en-US"/>
        </w:rPr>
        <w:t>Апастовского муниципального района Республики Татарстан</w:t>
      </w:r>
    </w:p>
    <w:tbl>
      <w:tblPr>
        <w:tblpPr w:leftFromText="181" w:rightFromText="181" w:vertAnchor="page" w:horzAnchor="margin" w:tblpXSpec="center" w:tblpY="227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828"/>
        <w:gridCol w:w="3969"/>
      </w:tblGrid>
      <w:tr w:rsidR="00333784" w:rsidRPr="00333784" w:rsidTr="001F7DFB">
        <w:trPr>
          <w:trHeight w:val="2259"/>
        </w:trPr>
        <w:tc>
          <w:tcPr>
            <w:tcW w:w="2943" w:type="dxa"/>
            <w:tcBorders>
              <w:top w:val="single" w:sz="4" w:space="0" w:color="auto"/>
              <w:left w:val="single" w:sz="4" w:space="0" w:color="auto"/>
              <w:bottom w:val="single" w:sz="4" w:space="0" w:color="auto"/>
              <w:right w:val="single" w:sz="4" w:space="0" w:color="auto"/>
            </w:tcBorders>
          </w:tcPr>
          <w:p w:rsidR="00333784" w:rsidRPr="00333784" w:rsidRDefault="00333784" w:rsidP="00333784">
            <w:pPr>
              <w:spacing w:after="0" w:line="240" w:lineRule="auto"/>
              <w:rPr>
                <w:rFonts w:ascii="Times New Roman" w:eastAsia="Calibri" w:hAnsi="Times New Roman" w:cs="Times New Roman"/>
                <w:sz w:val="24"/>
                <w:szCs w:val="24"/>
                <w:lang w:eastAsia="ar-SA"/>
              </w:rPr>
            </w:pPr>
            <w:r w:rsidRPr="00333784">
              <w:rPr>
                <w:rFonts w:ascii="Times New Roman" w:eastAsia="Calibri" w:hAnsi="Times New Roman" w:cs="Times New Roman"/>
                <w:sz w:val="24"/>
                <w:szCs w:val="24"/>
                <w:lang w:eastAsia="en-US"/>
              </w:rPr>
              <w:t>«Рассмотрено»</w:t>
            </w:r>
          </w:p>
          <w:p w:rsidR="00333784" w:rsidRPr="00333784" w:rsidRDefault="00333784" w:rsidP="00333784">
            <w:pPr>
              <w:spacing w:after="0" w:line="240" w:lineRule="auto"/>
              <w:rPr>
                <w:rFonts w:ascii="Times New Roman" w:eastAsia="Calibri" w:hAnsi="Times New Roman" w:cs="Times New Roman"/>
                <w:sz w:val="24"/>
                <w:szCs w:val="24"/>
                <w:lang w:eastAsia="en-US"/>
              </w:rPr>
            </w:pP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Руководитель ШМО</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_________/Ахметова Л.Н./</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Протокол № 1</w:t>
            </w:r>
          </w:p>
          <w:p w:rsidR="00333784" w:rsidRPr="00333784" w:rsidRDefault="00333784" w:rsidP="00333784">
            <w:pPr>
              <w:spacing w:after="0" w:line="240" w:lineRule="auto"/>
              <w:rPr>
                <w:rFonts w:ascii="Times New Roman" w:eastAsia="Calibri" w:hAnsi="Times New Roman" w:cs="Times New Roman"/>
                <w:sz w:val="24"/>
                <w:szCs w:val="24"/>
                <w:u w:val="single"/>
                <w:lang w:eastAsia="en-US"/>
              </w:rPr>
            </w:pPr>
            <w:r w:rsidRPr="00333784">
              <w:rPr>
                <w:rFonts w:ascii="Times New Roman" w:eastAsia="Calibri" w:hAnsi="Times New Roman" w:cs="Times New Roman"/>
                <w:sz w:val="24"/>
                <w:szCs w:val="24"/>
                <w:u w:val="single"/>
                <w:lang w:eastAsia="en-US"/>
              </w:rPr>
              <w:t>от« 2</w:t>
            </w:r>
            <w:r w:rsidRPr="00333784">
              <w:rPr>
                <w:rFonts w:ascii="Times New Roman" w:eastAsia="Calibri" w:hAnsi="Times New Roman" w:cs="Times New Roman"/>
                <w:sz w:val="24"/>
                <w:szCs w:val="24"/>
                <w:u w:val="single"/>
                <w:lang w:val="en-US" w:eastAsia="en-US"/>
              </w:rPr>
              <w:t>9</w:t>
            </w:r>
            <w:r w:rsidRPr="00333784">
              <w:rPr>
                <w:rFonts w:ascii="Times New Roman" w:eastAsia="Calibri" w:hAnsi="Times New Roman" w:cs="Times New Roman"/>
                <w:sz w:val="24"/>
                <w:szCs w:val="24"/>
                <w:u w:val="single"/>
                <w:lang w:eastAsia="en-US"/>
              </w:rPr>
              <w:t>»августа 2020</w:t>
            </w:r>
            <w:r w:rsidRPr="00333784">
              <w:rPr>
                <w:rFonts w:ascii="Times New Roman" w:eastAsia="Calibri" w:hAnsi="Times New Roman" w:cs="Times New Roman"/>
                <w:sz w:val="24"/>
                <w:szCs w:val="24"/>
                <w:u w:val="single"/>
                <w:lang w:val="en-US" w:eastAsia="en-US"/>
              </w:rPr>
              <w:t xml:space="preserve"> </w:t>
            </w:r>
            <w:r w:rsidRPr="00333784">
              <w:rPr>
                <w:rFonts w:ascii="Times New Roman" w:eastAsia="Calibri" w:hAnsi="Times New Roman" w:cs="Times New Roman"/>
                <w:sz w:val="24"/>
                <w:szCs w:val="24"/>
                <w:u w:val="single"/>
                <w:lang w:eastAsia="en-US"/>
              </w:rPr>
              <w:t>г.</w:t>
            </w:r>
          </w:p>
          <w:p w:rsidR="00333784" w:rsidRPr="00333784" w:rsidRDefault="00333784" w:rsidP="00333784">
            <w:pPr>
              <w:spacing w:after="0" w:line="240" w:lineRule="auto"/>
              <w:rPr>
                <w:rFonts w:ascii="Times New Roman" w:eastAsia="Calibri" w:hAnsi="Times New Roman" w:cs="Times New Roman"/>
                <w:sz w:val="24"/>
                <w:szCs w:val="24"/>
                <w:lang w:eastAsia="ar-SA"/>
              </w:rPr>
            </w:pPr>
          </w:p>
        </w:tc>
        <w:tc>
          <w:tcPr>
            <w:tcW w:w="3828" w:type="dxa"/>
            <w:tcBorders>
              <w:top w:val="single" w:sz="4" w:space="0" w:color="auto"/>
              <w:left w:val="single" w:sz="4" w:space="0" w:color="auto"/>
              <w:bottom w:val="single" w:sz="4" w:space="0" w:color="auto"/>
              <w:right w:val="single" w:sz="4" w:space="0" w:color="auto"/>
            </w:tcBorders>
          </w:tcPr>
          <w:p w:rsidR="00333784" w:rsidRPr="00333784" w:rsidRDefault="00333784" w:rsidP="00333784">
            <w:pPr>
              <w:spacing w:after="0" w:line="240" w:lineRule="auto"/>
              <w:rPr>
                <w:rFonts w:ascii="Times New Roman" w:eastAsia="Calibri" w:hAnsi="Times New Roman" w:cs="Times New Roman"/>
                <w:sz w:val="24"/>
                <w:szCs w:val="24"/>
                <w:lang w:eastAsia="ar-SA"/>
              </w:rPr>
            </w:pPr>
            <w:r w:rsidRPr="00333784">
              <w:rPr>
                <w:rFonts w:ascii="Times New Roman" w:eastAsia="Calibri" w:hAnsi="Times New Roman" w:cs="Times New Roman"/>
                <w:sz w:val="24"/>
                <w:szCs w:val="24"/>
                <w:lang w:eastAsia="en-US"/>
              </w:rPr>
              <w:t>«Согласовано»</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Зам. директора по УВР МБОУ</w:t>
            </w:r>
            <w:proofErr w:type="gramStart"/>
            <w:r w:rsidRPr="00333784">
              <w:rPr>
                <w:rFonts w:ascii="Times New Roman" w:eastAsia="Calibri" w:hAnsi="Times New Roman" w:cs="Times New Roman"/>
                <w:sz w:val="24"/>
                <w:szCs w:val="24"/>
                <w:lang w:eastAsia="en-US"/>
              </w:rPr>
              <w:t>«</w:t>
            </w:r>
            <w:r w:rsidRPr="00333784">
              <w:rPr>
                <w:rFonts w:ascii="Times New Roman" w:eastAsia="Calibri" w:hAnsi="Times New Roman" w:cs="Times New Roman"/>
                <w:sz w:val="24"/>
                <w:szCs w:val="24"/>
                <w:lang w:val="tt-RU" w:eastAsia="en-US"/>
              </w:rPr>
              <w:t>Б</w:t>
            </w:r>
            <w:proofErr w:type="gramEnd"/>
            <w:r w:rsidRPr="00333784">
              <w:rPr>
                <w:rFonts w:ascii="Times New Roman" w:eastAsia="Calibri" w:hAnsi="Times New Roman" w:cs="Times New Roman"/>
                <w:sz w:val="24"/>
                <w:szCs w:val="24"/>
                <w:lang w:val="tt-RU" w:eastAsia="en-US"/>
              </w:rPr>
              <w:t>урнашевская средняя об</w:t>
            </w:r>
            <w:r w:rsidRPr="00333784">
              <w:rPr>
                <w:rFonts w:ascii="Times New Roman" w:eastAsia="Calibri" w:hAnsi="Times New Roman" w:cs="Times New Roman"/>
                <w:sz w:val="24"/>
                <w:szCs w:val="24"/>
                <w:lang w:eastAsia="en-US"/>
              </w:rPr>
              <w:t>щ</w:t>
            </w:r>
            <w:r w:rsidRPr="00333784">
              <w:rPr>
                <w:rFonts w:ascii="Times New Roman" w:eastAsia="Calibri" w:hAnsi="Times New Roman" w:cs="Times New Roman"/>
                <w:sz w:val="24"/>
                <w:szCs w:val="24"/>
                <w:lang w:val="tt-RU" w:eastAsia="en-US"/>
              </w:rPr>
              <w:t xml:space="preserve">еобразовательная школа” </w:t>
            </w:r>
            <w:r w:rsidRPr="00333784">
              <w:rPr>
                <w:rFonts w:ascii="Times New Roman" w:eastAsia="Calibri" w:hAnsi="Times New Roman" w:cs="Times New Roman"/>
                <w:sz w:val="24"/>
                <w:szCs w:val="24"/>
                <w:lang w:eastAsia="en-US"/>
              </w:rPr>
              <w:t>________/</w:t>
            </w:r>
            <w:proofErr w:type="spellStart"/>
            <w:r w:rsidRPr="00333784">
              <w:rPr>
                <w:rFonts w:ascii="Times New Roman" w:eastAsia="Calibri" w:hAnsi="Times New Roman" w:cs="Times New Roman"/>
                <w:sz w:val="24"/>
                <w:szCs w:val="24"/>
                <w:lang w:eastAsia="en-US"/>
              </w:rPr>
              <w:t>Хуснуллина</w:t>
            </w:r>
            <w:proofErr w:type="spellEnd"/>
            <w:r w:rsidRPr="00333784">
              <w:rPr>
                <w:rFonts w:ascii="Times New Roman" w:eastAsia="Calibri" w:hAnsi="Times New Roman" w:cs="Times New Roman"/>
                <w:sz w:val="24"/>
                <w:szCs w:val="24"/>
                <w:lang w:eastAsia="en-US"/>
              </w:rPr>
              <w:t xml:space="preserve"> А.Р./</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 xml:space="preserve">          подпись</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от «29» августа  2022</w:t>
            </w:r>
            <w:r w:rsidRPr="00333784">
              <w:rPr>
                <w:rFonts w:ascii="Times New Roman" w:eastAsia="Calibri" w:hAnsi="Times New Roman" w:cs="Times New Roman"/>
                <w:sz w:val="24"/>
                <w:szCs w:val="24"/>
                <w:lang w:val="en-US" w:eastAsia="en-US"/>
              </w:rPr>
              <w:t xml:space="preserve"> </w:t>
            </w:r>
            <w:r w:rsidRPr="00333784">
              <w:rPr>
                <w:rFonts w:ascii="Times New Roman" w:eastAsia="Calibri" w:hAnsi="Times New Roman" w:cs="Times New Roman"/>
                <w:sz w:val="24"/>
                <w:szCs w:val="24"/>
                <w:lang w:eastAsia="en-US"/>
              </w:rPr>
              <w:t>г.</w:t>
            </w:r>
          </w:p>
          <w:p w:rsidR="00333784" w:rsidRPr="00333784" w:rsidRDefault="00333784" w:rsidP="00333784">
            <w:pPr>
              <w:spacing w:after="0" w:line="240" w:lineRule="auto"/>
              <w:rPr>
                <w:rFonts w:ascii="Times New Roman" w:eastAsia="Calibri" w:hAnsi="Times New Roman" w:cs="Times New Roman"/>
                <w:sz w:val="24"/>
                <w:szCs w:val="24"/>
                <w:lang w:eastAsia="ar-SA"/>
              </w:rPr>
            </w:pPr>
          </w:p>
        </w:tc>
        <w:tc>
          <w:tcPr>
            <w:tcW w:w="3969" w:type="dxa"/>
            <w:tcBorders>
              <w:top w:val="single" w:sz="4" w:space="0" w:color="auto"/>
              <w:left w:val="single" w:sz="4" w:space="0" w:color="auto"/>
              <w:bottom w:val="single" w:sz="4" w:space="0" w:color="auto"/>
              <w:right w:val="single" w:sz="4" w:space="0" w:color="auto"/>
            </w:tcBorders>
            <w:hideMark/>
          </w:tcPr>
          <w:p w:rsidR="00333784" w:rsidRPr="00333784" w:rsidRDefault="00333784" w:rsidP="00333784">
            <w:pPr>
              <w:spacing w:after="0" w:line="240" w:lineRule="auto"/>
              <w:rPr>
                <w:rFonts w:ascii="Times New Roman" w:eastAsia="Calibri" w:hAnsi="Times New Roman" w:cs="Times New Roman"/>
                <w:sz w:val="24"/>
                <w:szCs w:val="24"/>
                <w:lang w:eastAsia="ar-SA"/>
              </w:rPr>
            </w:pPr>
            <w:r w:rsidRPr="00333784">
              <w:rPr>
                <w:rFonts w:ascii="Times New Roman" w:eastAsia="Calibri" w:hAnsi="Times New Roman" w:cs="Times New Roman"/>
                <w:sz w:val="24"/>
                <w:szCs w:val="24"/>
                <w:lang w:eastAsia="en-US"/>
              </w:rPr>
              <w:t>«Утверждено»</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Директор  МБОУ «</w:t>
            </w:r>
            <w:r w:rsidRPr="00333784">
              <w:rPr>
                <w:rFonts w:ascii="Times New Roman" w:eastAsia="Calibri" w:hAnsi="Times New Roman" w:cs="Times New Roman"/>
                <w:sz w:val="24"/>
                <w:szCs w:val="24"/>
                <w:lang w:val="tt-RU" w:eastAsia="en-US"/>
              </w:rPr>
              <w:t>Бурнашевская средняя об</w:t>
            </w:r>
            <w:r w:rsidRPr="00333784">
              <w:rPr>
                <w:rFonts w:ascii="Times New Roman" w:eastAsia="Calibri" w:hAnsi="Times New Roman" w:cs="Times New Roman"/>
                <w:sz w:val="24"/>
                <w:szCs w:val="24"/>
                <w:lang w:eastAsia="en-US"/>
              </w:rPr>
              <w:t>щ</w:t>
            </w:r>
            <w:r w:rsidRPr="00333784">
              <w:rPr>
                <w:rFonts w:ascii="Times New Roman" w:eastAsia="Calibri" w:hAnsi="Times New Roman" w:cs="Times New Roman"/>
                <w:sz w:val="24"/>
                <w:szCs w:val="24"/>
                <w:lang w:val="tt-RU" w:eastAsia="en-US"/>
              </w:rPr>
              <w:t>еобразовательная школа”</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 xml:space="preserve">___________/ </w:t>
            </w:r>
            <w:r w:rsidRPr="00333784">
              <w:rPr>
                <w:rFonts w:ascii="Times New Roman" w:eastAsia="Calibri" w:hAnsi="Times New Roman" w:cs="Times New Roman"/>
                <w:sz w:val="24"/>
                <w:szCs w:val="24"/>
                <w:lang w:val="tt-RU" w:eastAsia="en-US"/>
              </w:rPr>
              <w:t>Вилданова Д.Х.</w:t>
            </w:r>
            <w:r w:rsidRPr="00333784">
              <w:rPr>
                <w:rFonts w:ascii="Times New Roman" w:eastAsia="Calibri" w:hAnsi="Times New Roman" w:cs="Times New Roman"/>
                <w:sz w:val="24"/>
                <w:szCs w:val="24"/>
                <w:lang w:eastAsia="en-US"/>
              </w:rPr>
              <w:t>/</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 xml:space="preserve">        подпись</w:t>
            </w:r>
          </w:p>
          <w:p w:rsidR="00333784" w:rsidRPr="00333784" w:rsidRDefault="00333784" w:rsidP="00333784">
            <w:pPr>
              <w:spacing w:after="0" w:line="240" w:lineRule="auto"/>
              <w:rPr>
                <w:rFonts w:ascii="Times New Roman" w:eastAsia="Calibri" w:hAnsi="Times New Roman" w:cs="Times New Roman"/>
                <w:sz w:val="24"/>
                <w:szCs w:val="24"/>
                <w:lang w:eastAsia="en-US"/>
              </w:rPr>
            </w:pPr>
            <w:r w:rsidRPr="00333784">
              <w:rPr>
                <w:rFonts w:ascii="Times New Roman" w:eastAsia="Calibri" w:hAnsi="Times New Roman" w:cs="Times New Roman"/>
                <w:sz w:val="24"/>
                <w:szCs w:val="24"/>
                <w:lang w:eastAsia="en-US"/>
              </w:rPr>
              <w:t xml:space="preserve">Приказ №53 </w:t>
            </w:r>
            <w:proofErr w:type="gramStart"/>
            <w:r w:rsidRPr="00333784">
              <w:rPr>
                <w:rFonts w:ascii="Times New Roman" w:eastAsia="Calibri" w:hAnsi="Times New Roman" w:cs="Times New Roman"/>
                <w:sz w:val="24"/>
                <w:szCs w:val="24"/>
                <w:lang w:eastAsia="en-US"/>
              </w:rPr>
              <w:t>от</w:t>
            </w:r>
            <w:proofErr w:type="gramEnd"/>
          </w:p>
          <w:p w:rsidR="00333784" w:rsidRPr="00333784" w:rsidRDefault="00333784" w:rsidP="00333784">
            <w:pPr>
              <w:spacing w:after="0" w:line="240" w:lineRule="auto"/>
              <w:rPr>
                <w:rFonts w:ascii="Times New Roman" w:eastAsia="Calibri" w:hAnsi="Times New Roman" w:cs="Times New Roman"/>
                <w:sz w:val="24"/>
                <w:szCs w:val="24"/>
                <w:lang w:eastAsia="ar-SA"/>
              </w:rPr>
            </w:pPr>
            <w:r w:rsidRPr="00333784">
              <w:rPr>
                <w:rFonts w:ascii="Times New Roman" w:eastAsia="Calibri" w:hAnsi="Times New Roman" w:cs="Times New Roman"/>
                <w:sz w:val="24"/>
                <w:szCs w:val="24"/>
                <w:lang w:eastAsia="en-US"/>
              </w:rPr>
              <w:t>« 29 »  августа  2022 г.</w:t>
            </w:r>
          </w:p>
        </w:tc>
      </w:tr>
    </w:tbl>
    <w:p w:rsidR="000664B0" w:rsidRDefault="000664B0" w:rsidP="000664B0">
      <w:pPr>
        <w:tabs>
          <w:tab w:val="left" w:pos="1458"/>
        </w:tabs>
        <w:spacing w:after="0" w:line="240" w:lineRule="auto"/>
        <w:rPr>
          <w:rFonts w:ascii="Times New Roman" w:eastAsia="Times New Roman" w:hAnsi="Times New Roman" w:cs="Times New Roman"/>
          <w:color w:val="000000"/>
          <w:sz w:val="24"/>
          <w:szCs w:val="24"/>
        </w:rPr>
      </w:pPr>
    </w:p>
    <w:p w:rsidR="000664B0" w:rsidRDefault="000664B0" w:rsidP="000664B0">
      <w:pPr>
        <w:spacing w:after="0" w:line="240" w:lineRule="auto"/>
        <w:jc w:val="right"/>
        <w:rPr>
          <w:rFonts w:ascii="Times New Roman" w:eastAsia="Times New Roman" w:hAnsi="Times New Roman" w:cs="Times New Roman"/>
          <w:color w:val="000000"/>
          <w:sz w:val="24"/>
          <w:szCs w:val="24"/>
        </w:rPr>
      </w:pPr>
    </w:p>
    <w:p w:rsidR="000664B0" w:rsidRDefault="000664B0" w:rsidP="000664B0">
      <w:pPr>
        <w:spacing w:after="0" w:line="240" w:lineRule="auto"/>
        <w:rPr>
          <w:rFonts w:ascii="Times New Roman" w:eastAsia="Times New Roman" w:hAnsi="Times New Roman" w:cs="Times New Roman"/>
          <w:color w:val="000000"/>
          <w:sz w:val="24"/>
          <w:szCs w:val="24"/>
        </w:rPr>
      </w:pPr>
    </w:p>
    <w:p w:rsidR="000664B0" w:rsidRDefault="000664B0" w:rsidP="000664B0">
      <w:pPr>
        <w:spacing w:after="0" w:line="240" w:lineRule="auto"/>
        <w:jc w:val="center"/>
        <w:rPr>
          <w:rFonts w:ascii="Times New Roman" w:eastAsia="Times New Roman" w:hAnsi="Times New Roman" w:cs="Times New Roman"/>
          <w:b/>
          <w:color w:val="000000"/>
          <w:sz w:val="24"/>
          <w:szCs w:val="24"/>
        </w:rPr>
      </w:pPr>
    </w:p>
    <w:p w:rsidR="000664B0" w:rsidRDefault="000664B0" w:rsidP="000664B0">
      <w:pPr>
        <w:spacing w:after="0" w:line="240" w:lineRule="auto"/>
        <w:jc w:val="center"/>
        <w:rPr>
          <w:rFonts w:ascii="Times New Roman" w:eastAsia="Times New Roman" w:hAnsi="Times New Roman" w:cs="Times New Roman"/>
          <w:b/>
          <w:color w:val="000000"/>
          <w:sz w:val="32"/>
          <w:szCs w:val="32"/>
        </w:rPr>
      </w:pPr>
    </w:p>
    <w:p w:rsidR="000664B0" w:rsidRDefault="000664B0" w:rsidP="000664B0">
      <w:pPr>
        <w:spacing w:after="0" w:line="240" w:lineRule="auto"/>
        <w:jc w:val="center"/>
        <w:rPr>
          <w:rFonts w:ascii="Times New Roman" w:eastAsia="Times New Roman" w:hAnsi="Times New Roman" w:cs="Times New Roman"/>
          <w:b/>
          <w:color w:val="000000"/>
          <w:sz w:val="32"/>
          <w:szCs w:val="32"/>
        </w:rPr>
      </w:pPr>
    </w:p>
    <w:p w:rsidR="000664B0" w:rsidRDefault="000664B0" w:rsidP="000664B0">
      <w:pPr>
        <w:spacing w:after="0" w:line="240" w:lineRule="auto"/>
        <w:jc w:val="center"/>
        <w:rPr>
          <w:rFonts w:ascii="Times New Roman" w:eastAsia="Times New Roman" w:hAnsi="Times New Roman" w:cs="Times New Roman"/>
          <w:b/>
          <w:color w:val="000000"/>
          <w:sz w:val="32"/>
          <w:szCs w:val="32"/>
        </w:rPr>
      </w:pPr>
    </w:p>
    <w:p w:rsidR="000664B0" w:rsidRDefault="000664B0" w:rsidP="000664B0">
      <w:pPr>
        <w:spacing w:after="0" w:line="240" w:lineRule="auto"/>
        <w:jc w:val="center"/>
        <w:rPr>
          <w:rFonts w:ascii="Times New Roman" w:eastAsia="Times New Roman" w:hAnsi="Times New Roman" w:cs="Times New Roman"/>
          <w:b/>
          <w:color w:val="000000"/>
          <w:sz w:val="32"/>
          <w:szCs w:val="32"/>
        </w:rPr>
      </w:pPr>
    </w:p>
    <w:p w:rsidR="000664B0" w:rsidRDefault="000664B0" w:rsidP="000664B0">
      <w:pPr>
        <w:spacing w:after="0" w:line="240" w:lineRule="auto"/>
        <w:jc w:val="center"/>
        <w:rPr>
          <w:rFonts w:ascii="Times New Roman" w:eastAsia="Times New Roman" w:hAnsi="Times New Roman" w:cs="Times New Roman"/>
          <w:b/>
          <w:color w:val="000000"/>
          <w:sz w:val="32"/>
          <w:szCs w:val="32"/>
        </w:rPr>
      </w:pPr>
    </w:p>
    <w:p w:rsidR="000664B0" w:rsidRPr="00333784" w:rsidRDefault="000664B0" w:rsidP="00333784">
      <w:pPr>
        <w:pStyle w:val="ae"/>
        <w:jc w:val="center"/>
        <w:rPr>
          <w:rFonts w:ascii="Times New Roman" w:hAnsi="Times New Roman" w:cs="Times New Roman"/>
          <w:sz w:val="28"/>
          <w:szCs w:val="28"/>
        </w:rPr>
      </w:pPr>
    </w:p>
    <w:p w:rsidR="000664B0" w:rsidRPr="00333784" w:rsidRDefault="000664B0" w:rsidP="00333784">
      <w:pPr>
        <w:pStyle w:val="ae"/>
        <w:jc w:val="center"/>
        <w:rPr>
          <w:rFonts w:ascii="Times New Roman" w:hAnsi="Times New Roman" w:cs="Times New Roman"/>
          <w:sz w:val="28"/>
          <w:szCs w:val="28"/>
        </w:rPr>
      </w:pPr>
    </w:p>
    <w:p w:rsidR="000664B0" w:rsidRPr="00333784" w:rsidRDefault="000664B0" w:rsidP="00333784">
      <w:pPr>
        <w:pStyle w:val="ae"/>
        <w:jc w:val="center"/>
        <w:rPr>
          <w:rFonts w:ascii="Times New Roman" w:hAnsi="Times New Roman" w:cs="Times New Roman"/>
          <w:bCs/>
          <w:sz w:val="28"/>
          <w:szCs w:val="28"/>
        </w:rPr>
      </w:pPr>
      <w:r w:rsidRPr="00333784">
        <w:rPr>
          <w:rFonts w:ascii="Times New Roman" w:hAnsi="Times New Roman" w:cs="Times New Roman"/>
          <w:bCs/>
          <w:sz w:val="28"/>
          <w:szCs w:val="28"/>
        </w:rPr>
        <w:t>Адаптированная рабочая программа</w:t>
      </w:r>
    </w:p>
    <w:p w:rsidR="000664B0" w:rsidRPr="00333784" w:rsidRDefault="000664B0" w:rsidP="00333784">
      <w:pPr>
        <w:pStyle w:val="ae"/>
        <w:jc w:val="center"/>
        <w:rPr>
          <w:rFonts w:ascii="Times New Roman" w:hAnsi="Times New Roman" w:cs="Times New Roman"/>
          <w:bCs/>
          <w:sz w:val="28"/>
          <w:szCs w:val="28"/>
        </w:rPr>
      </w:pPr>
      <w:r w:rsidRPr="00333784">
        <w:rPr>
          <w:rFonts w:ascii="Times New Roman" w:hAnsi="Times New Roman" w:cs="Times New Roman"/>
          <w:bCs/>
          <w:sz w:val="28"/>
          <w:szCs w:val="28"/>
        </w:rPr>
        <w:t>для воспитаннико</w:t>
      </w:r>
      <w:r w:rsidR="008000FE" w:rsidRPr="00333784">
        <w:rPr>
          <w:rFonts w:ascii="Times New Roman" w:hAnsi="Times New Roman" w:cs="Times New Roman"/>
          <w:bCs/>
          <w:sz w:val="28"/>
          <w:szCs w:val="28"/>
        </w:rPr>
        <w:t xml:space="preserve">в с ограниченными возможностями </w:t>
      </w:r>
      <w:r w:rsidRPr="00333784">
        <w:rPr>
          <w:rFonts w:ascii="Times New Roman" w:hAnsi="Times New Roman" w:cs="Times New Roman"/>
          <w:bCs/>
          <w:sz w:val="28"/>
          <w:szCs w:val="28"/>
        </w:rPr>
        <w:t>здоровья</w:t>
      </w:r>
      <w:r w:rsidR="008000FE" w:rsidRPr="00333784">
        <w:rPr>
          <w:rFonts w:ascii="Times New Roman" w:hAnsi="Times New Roman" w:cs="Times New Roman"/>
          <w:bCs/>
          <w:sz w:val="28"/>
          <w:szCs w:val="28"/>
        </w:rPr>
        <w:t xml:space="preserve"> </w:t>
      </w:r>
      <w:r w:rsidRPr="00333784">
        <w:rPr>
          <w:rFonts w:ascii="Times New Roman" w:hAnsi="Times New Roman" w:cs="Times New Roman"/>
          <w:bCs/>
          <w:sz w:val="28"/>
          <w:szCs w:val="28"/>
        </w:rPr>
        <w:t>по   географии</w:t>
      </w:r>
    </w:p>
    <w:p w:rsidR="000664B0" w:rsidRPr="00333784" w:rsidRDefault="000664B0" w:rsidP="00333784">
      <w:pPr>
        <w:pStyle w:val="ae"/>
        <w:jc w:val="center"/>
        <w:rPr>
          <w:rFonts w:ascii="Times New Roman" w:hAnsi="Times New Roman" w:cs="Times New Roman"/>
          <w:sz w:val="28"/>
          <w:szCs w:val="28"/>
        </w:rPr>
      </w:pPr>
      <w:r w:rsidRPr="00333784">
        <w:rPr>
          <w:rFonts w:ascii="Times New Roman" w:hAnsi="Times New Roman" w:cs="Times New Roman"/>
          <w:sz w:val="28"/>
          <w:szCs w:val="28"/>
        </w:rPr>
        <w:t>на уровень  основного общего образования (5-9 классы)</w:t>
      </w:r>
    </w:p>
    <w:p w:rsidR="000664B0" w:rsidRPr="000664B0" w:rsidRDefault="000664B0" w:rsidP="000664B0">
      <w:pPr>
        <w:spacing w:after="0" w:line="240" w:lineRule="auto"/>
        <w:jc w:val="center"/>
        <w:rPr>
          <w:rFonts w:ascii="Times New Roman" w:eastAsia="Times New Roman" w:hAnsi="Times New Roman" w:cs="Times New Roman"/>
          <w:color w:val="000000"/>
          <w:sz w:val="24"/>
          <w:szCs w:val="24"/>
        </w:rPr>
      </w:pPr>
      <w:r w:rsidRPr="000664B0">
        <w:rPr>
          <w:rFonts w:ascii="Times New Roman" w:eastAsia="Times New Roman" w:hAnsi="Times New Roman" w:cs="Times New Roman"/>
          <w:sz w:val="24"/>
          <w:szCs w:val="24"/>
        </w:rPr>
        <w:t xml:space="preserve"> </w:t>
      </w: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spacing w:after="0" w:line="240" w:lineRule="auto"/>
        <w:ind w:left="5954"/>
        <w:jc w:val="both"/>
        <w:rPr>
          <w:rFonts w:ascii="Times New Roman" w:eastAsia="Times New Roman" w:hAnsi="Times New Roman" w:cs="Times New Roman"/>
          <w:color w:val="000000"/>
          <w:sz w:val="24"/>
          <w:szCs w:val="24"/>
        </w:rPr>
      </w:pPr>
    </w:p>
    <w:p w:rsidR="000664B0" w:rsidRP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4"/>
          <w:szCs w:val="24"/>
        </w:rPr>
      </w:pPr>
    </w:p>
    <w:p w:rsidR="000664B0" w:rsidRPr="008000FE" w:rsidRDefault="000664B0" w:rsidP="000664B0">
      <w:pPr>
        <w:widowControl w:val="0"/>
        <w:tabs>
          <w:tab w:val="left" w:pos="3285"/>
        </w:tabs>
        <w:spacing w:after="0" w:line="240" w:lineRule="auto"/>
        <w:ind w:right="-26"/>
        <w:jc w:val="center"/>
        <w:rPr>
          <w:rFonts w:ascii="Times New Roman" w:eastAsia="Times New Roman" w:hAnsi="Times New Roman" w:cs="Times New Roman"/>
          <w:bCs/>
          <w:color w:val="000000"/>
          <w:sz w:val="28"/>
          <w:szCs w:val="28"/>
        </w:rPr>
      </w:pPr>
      <w:r w:rsidRPr="008000FE">
        <w:rPr>
          <w:rFonts w:ascii="Times New Roman" w:eastAsia="Times New Roman" w:hAnsi="Times New Roman" w:cs="Times New Roman"/>
          <w:bCs/>
          <w:color w:val="000000"/>
          <w:sz w:val="28"/>
          <w:szCs w:val="28"/>
        </w:rPr>
        <w:t>202</w:t>
      </w:r>
      <w:r w:rsidR="00333784">
        <w:rPr>
          <w:rFonts w:ascii="Times New Roman" w:eastAsia="Times New Roman" w:hAnsi="Times New Roman" w:cs="Times New Roman"/>
          <w:bCs/>
          <w:color w:val="000000"/>
          <w:sz w:val="28"/>
          <w:szCs w:val="28"/>
        </w:rPr>
        <w:t>2</w:t>
      </w:r>
    </w:p>
    <w:p w:rsidR="000664B0" w:rsidRDefault="000664B0" w:rsidP="000664B0">
      <w:pPr>
        <w:jc w:val="center"/>
      </w:pPr>
    </w:p>
    <w:p w:rsidR="00333784" w:rsidRDefault="00333784" w:rsidP="000664B0">
      <w:pPr>
        <w:spacing w:after="0"/>
        <w:jc w:val="center"/>
        <w:rPr>
          <w:rFonts w:ascii="Times New Roman" w:eastAsia="Times New Roman" w:hAnsi="Times New Roman" w:cs="Times New Roman"/>
          <w:b/>
          <w:bCs/>
          <w:sz w:val="24"/>
          <w:szCs w:val="24"/>
        </w:rPr>
      </w:pPr>
    </w:p>
    <w:p w:rsidR="00333784" w:rsidRDefault="00333784" w:rsidP="000664B0">
      <w:pPr>
        <w:spacing w:after="0"/>
        <w:jc w:val="center"/>
        <w:rPr>
          <w:rFonts w:ascii="Times New Roman" w:eastAsia="Times New Roman" w:hAnsi="Times New Roman" w:cs="Times New Roman"/>
          <w:b/>
          <w:bCs/>
          <w:sz w:val="24"/>
          <w:szCs w:val="24"/>
        </w:rPr>
      </w:pPr>
    </w:p>
    <w:p w:rsidR="000664B0" w:rsidRDefault="000664B0" w:rsidP="000664B0">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Пояснительная записка</w:t>
      </w:r>
    </w:p>
    <w:p w:rsidR="000664B0" w:rsidRPr="008000FE" w:rsidRDefault="000664B0" w:rsidP="008D0962">
      <w:pPr>
        <w:pStyle w:val="a7"/>
        <w:spacing w:before="0" w:beforeAutospacing="0" w:after="0" w:afterAutospacing="0"/>
        <w:ind w:left="-142" w:right="150" w:firstLine="709"/>
        <w:jc w:val="both"/>
      </w:pPr>
    </w:p>
    <w:p w:rsidR="000664B0" w:rsidRPr="008000FE" w:rsidRDefault="008D0962" w:rsidP="008D0962">
      <w:pPr>
        <w:spacing w:after="0"/>
        <w:jc w:val="both"/>
        <w:rPr>
          <w:rFonts w:ascii="Times New Roman" w:hAnsi="Times New Roman"/>
          <w:sz w:val="24"/>
          <w:szCs w:val="24"/>
        </w:rPr>
      </w:pPr>
      <w:r w:rsidRPr="008000FE">
        <w:rPr>
          <w:rFonts w:ascii="Times New Roman" w:eastAsia="Times New Roman" w:hAnsi="Times New Roman" w:cs="Times New Roman"/>
          <w:color w:val="000000" w:themeColor="text1"/>
          <w:sz w:val="24"/>
          <w:szCs w:val="24"/>
        </w:rPr>
        <w:t xml:space="preserve"> И</w:t>
      </w:r>
      <w:r w:rsidR="000664B0" w:rsidRPr="008000FE">
        <w:rPr>
          <w:rFonts w:ascii="Times New Roman" w:eastAsia="Times New Roman" w:hAnsi="Times New Roman" w:cs="Times New Roman"/>
          <w:color w:val="000000" w:themeColor="text1"/>
          <w:sz w:val="24"/>
          <w:szCs w:val="24"/>
        </w:rPr>
        <w:t xml:space="preserve">зучение географии проводится на базовом уровне. </w:t>
      </w:r>
      <w:r w:rsidR="000664B0" w:rsidRPr="008000FE">
        <w:rPr>
          <w:rFonts w:ascii="Times New Roman" w:hAnsi="Times New Roman" w:cs="Times New Roman"/>
          <w:sz w:val="24"/>
          <w:szCs w:val="24"/>
        </w:rPr>
        <w:t xml:space="preserve">Рабочая  программа  ориентирована  на  использование  учебника и </w:t>
      </w:r>
      <w:r w:rsidR="000664B0" w:rsidRPr="008000FE">
        <w:rPr>
          <w:rFonts w:ascii="Times New Roman" w:hAnsi="Times New Roman"/>
          <w:sz w:val="24"/>
          <w:szCs w:val="24"/>
        </w:rPr>
        <w:t xml:space="preserve">авторской программы по географии Е. М. </w:t>
      </w:r>
      <w:proofErr w:type="spellStart"/>
      <w:r w:rsidR="000664B0" w:rsidRPr="008000FE">
        <w:rPr>
          <w:rFonts w:ascii="Times New Roman" w:hAnsi="Times New Roman"/>
          <w:sz w:val="24"/>
          <w:szCs w:val="24"/>
        </w:rPr>
        <w:t>Домогацких</w:t>
      </w:r>
      <w:proofErr w:type="spellEnd"/>
      <w:r w:rsidR="000664B0" w:rsidRPr="008000FE">
        <w:rPr>
          <w:rFonts w:ascii="Times New Roman" w:hAnsi="Times New Roman"/>
          <w:sz w:val="24"/>
          <w:szCs w:val="24"/>
        </w:rPr>
        <w:t xml:space="preserve"> (линия УМК «География. 5–9 классы» под ред. </w:t>
      </w:r>
      <w:proofErr w:type="spellStart"/>
      <w:r w:rsidR="000664B0" w:rsidRPr="008000FE">
        <w:rPr>
          <w:rFonts w:ascii="Times New Roman" w:hAnsi="Times New Roman"/>
          <w:sz w:val="24"/>
          <w:szCs w:val="24"/>
        </w:rPr>
        <w:t>Е.М.Домогацких</w:t>
      </w:r>
      <w:proofErr w:type="spellEnd"/>
      <w:r w:rsidR="000664B0" w:rsidRPr="008000FE">
        <w:rPr>
          <w:rFonts w:ascii="Times New Roman" w:hAnsi="Times New Roman"/>
          <w:sz w:val="24"/>
          <w:szCs w:val="24"/>
        </w:rPr>
        <w:t xml:space="preserve"> – М.: «Русское слово», 2018.).</w:t>
      </w:r>
    </w:p>
    <w:p w:rsidR="000664B0" w:rsidRDefault="000664B0" w:rsidP="008D0962">
      <w:pPr>
        <w:spacing w:after="0"/>
        <w:jc w:val="both"/>
        <w:rPr>
          <w:rFonts w:ascii="Times New Roman" w:hAnsi="Times New Roman"/>
          <w:sz w:val="24"/>
          <w:szCs w:val="24"/>
        </w:rPr>
      </w:pPr>
      <w:r>
        <w:rPr>
          <w:rFonts w:ascii="Times New Roman" w:hAnsi="Times New Roman"/>
          <w:sz w:val="24"/>
          <w:szCs w:val="24"/>
        </w:rPr>
        <w:t xml:space="preserve"> </w:t>
      </w:r>
    </w:p>
    <w:p w:rsidR="000664B0" w:rsidRDefault="000664B0" w:rsidP="008D0962">
      <w:pPr>
        <w:spacing w:line="240" w:lineRule="auto"/>
        <w:jc w:val="center"/>
        <w:rPr>
          <w:rFonts w:ascii="Times New Roman" w:hAnsi="Times New Roman"/>
          <w:b/>
          <w:sz w:val="24"/>
          <w:szCs w:val="24"/>
        </w:rPr>
      </w:pPr>
      <w:r>
        <w:rPr>
          <w:rFonts w:ascii="Times New Roman" w:hAnsi="Times New Roman"/>
          <w:b/>
          <w:sz w:val="24"/>
          <w:szCs w:val="24"/>
        </w:rPr>
        <w:t>Описание место учебного предмета "География" в учебном плане</w:t>
      </w:r>
    </w:p>
    <w:p w:rsidR="000664B0" w:rsidRDefault="000664B0" w:rsidP="008D0962">
      <w:pPr>
        <w:spacing w:line="240" w:lineRule="auto"/>
        <w:jc w:val="both"/>
        <w:rPr>
          <w:rFonts w:ascii="Times New Roman" w:hAnsi="Times New Roman"/>
          <w:sz w:val="24"/>
          <w:szCs w:val="24"/>
        </w:rPr>
      </w:pPr>
      <w:r>
        <w:rPr>
          <w:rFonts w:ascii="Times New Roman" w:hAnsi="Times New Roman"/>
          <w:sz w:val="24"/>
          <w:szCs w:val="24"/>
        </w:rPr>
        <w:t xml:space="preserve"> География в основной школе изучается с 5 по 9 классы. Общее число учебных часов за пять лет обучения — 278, из них по 35 ч (1 ч в неделю) в 5 и 6 классах</w:t>
      </w:r>
      <w:proofErr w:type="gramStart"/>
      <w:r>
        <w:rPr>
          <w:rFonts w:ascii="Times New Roman" w:hAnsi="Times New Roman"/>
          <w:sz w:val="24"/>
          <w:szCs w:val="24"/>
        </w:rPr>
        <w:t xml:space="preserve"> ;</w:t>
      </w:r>
      <w:proofErr w:type="gramEnd"/>
      <w:r>
        <w:rPr>
          <w:rFonts w:ascii="Times New Roman" w:hAnsi="Times New Roman"/>
          <w:sz w:val="24"/>
          <w:szCs w:val="24"/>
        </w:rPr>
        <w:t xml:space="preserve"> по 70 ч (2 ч в неделю) в 7, 8 ; по 68 часов в 9 классах.</w:t>
      </w:r>
    </w:p>
    <w:p w:rsidR="008D0962" w:rsidRDefault="008D0962" w:rsidP="000664B0">
      <w:pPr>
        <w:pStyle w:val="a4"/>
        <w:spacing w:after="0" w:line="240" w:lineRule="auto"/>
        <w:jc w:val="center"/>
        <w:rPr>
          <w:rFonts w:ascii="Times New Roman" w:hAnsi="Times New Roman" w:cs="Times New Roman"/>
          <w:b/>
          <w:sz w:val="24"/>
          <w:szCs w:val="24"/>
        </w:rPr>
      </w:pPr>
    </w:p>
    <w:p w:rsidR="009E68A9" w:rsidRDefault="009E68A9" w:rsidP="009E68A9">
      <w:pPr>
        <w:pStyle w:val="1"/>
        <w:tabs>
          <w:tab w:val="left" w:pos="303"/>
        </w:tabs>
        <w:spacing w:before="0" w:line="240" w:lineRule="auto"/>
        <w:ind w:firstLine="0"/>
        <w:rPr>
          <w:rFonts w:eastAsia="Times New Roman"/>
          <w:b/>
          <w:bCs/>
          <w:sz w:val="24"/>
          <w:szCs w:val="24"/>
        </w:rPr>
      </w:pPr>
      <w:r>
        <w:rPr>
          <w:rFonts w:eastAsia="Times New Roman"/>
          <w:b/>
          <w:bCs/>
          <w:sz w:val="28"/>
          <w:szCs w:val="28"/>
        </w:rPr>
        <w:t>Планируемые  результаты  освоения учебного предмета "География</w:t>
      </w:r>
      <w:r>
        <w:rPr>
          <w:rFonts w:eastAsia="Times New Roman"/>
          <w:b/>
          <w:bCs/>
          <w:sz w:val="24"/>
          <w:szCs w:val="24"/>
        </w:rPr>
        <w:t>"</w:t>
      </w:r>
    </w:p>
    <w:p w:rsidR="009E68A9" w:rsidRDefault="009E68A9" w:rsidP="009E68A9">
      <w:pPr>
        <w:pStyle w:val="1"/>
        <w:tabs>
          <w:tab w:val="left" w:pos="303"/>
        </w:tabs>
        <w:spacing w:before="0" w:line="240" w:lineRule="auto"/>
        <w:ind w:firstLine="0"/>
        <w:rPr>
          <w:rFonts w:eastAsia="Times New Roman"/>
          <w:b/>
          <w:bCs/>
          <w:sz w:val="24"/>
          <w:szCs w:val="24"/>
        </w:rPr>
      </w:pP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
          <w:bCs/>
          <w:sz w:val="24"/>
          <w:szCs w:val="24"/>
        </w:rPr>
        <w:t xml:space="preserve">Личностным результатом </w:t>
      </w:r>
      <w:r>
        <w:rPr>
          <w:rFonts w:eastAsia="Times New Roman"/>
          <w:bCs/>
          <w:sz w:val="24"/>
          <w:szCs w:val="24"/>
        </w:rPr>
        <w:t>обучения географии в основной школе является</w:t>
      </w:r>
      <w:proofErr w:type="gramStart"/>
      <w:r>
        <w:rPr>
          <w:rFonts w:eastAsia="Times New Roman"/>
          <w:bCs/>
          <w:sz w:val="24"/>
          <w:szCs w:val="24"/>
        </w:rPr>
        <w:t xml:space="preserve"> :</w:t>
      </w:r>
      <w:proofErr w:type="gramEnd"/>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Важнейшие личностные результаты обучения географии:</w:t>
      </w:r>
    </w:p>
    <w:p w:rsidR="009E68A9" w:rsidRDefault="009E68A9" w:rsidP="009E68A9">
      <w:pPr>
        <w:pStyle w:val="1"/>
        <w:tabs>
          <w:tab w:val="left" w:pos="303"/>
        </w:tabs>
        <w:spacing w:before="0" w:line="240" w:lineRule="auto"/>
        <w:ind w:firstLine="0"/>
        <w:rPr>
          <w:rFonts w:eastAsia="Times New Roman"/>
          <w:bCs/>
          <w:i/>
          <w:sz w:val="24"/>
          <w:szCs w:val="24"/>
        </w:rPr>
      </w:pPr>
      <w:r>
        <w:rPr>
          <w:rFonts w:eastAsia="Times New Roman"/>
          <w:bCs/>
          <w:sz w:val="24"/>
          <w:szCs w:val="24"/>
        </w:rPr>
        <w:t xml:space="preserve">  – </w:t>
      </w:r>
      <w:r>
        <w:rPr>
          <w:rFonts w:eastAsia="Times New Roman"/>
          <w:bCs/>
          <w:i/>
          <w:sz w:val="24"/>
          <w:szCs w:val="24"/>
        </w:rPr>
        <w:t xml:space="preserve">ценностные ориентации выпускников основной школы, отражающие индивидуально- </w:t>
      </w:r>
    </w:p>
    <w:p w:rsidR="009E68A9" w:rsidRDefault="009E68A9" w:rsidP="009E68A9">
      <w:pPr>
        <w:pStyle w:val="1"/>
        <w:tabs>
          <w:tab w:val="left" w:pos="303"/>
        </w:tabs>
        <w:spacing w:before="0" w:line="240" w:lineRule="auto"/>
        <w:ind w:firstLine="0"/>
        <w:rPr>
          <w:rFonts w:eastAsia="Times New Roman"/>
          <w:bCs/>
          <w:i/>
          <w:sz w:val="24"/>
          <w:szCs w:val="24"/>
        </w:rPr>
      </w:pPr>
      <w:r>
        <w:rPr>
          <w:rFonts w:eastAsia="Times New Roman"/>
          <w:bCs/>
          <w:i/>
          <w:sz w:val="24"/>
          <w:szCs w:val="24"/>
        </w:rPr>
        <w:t xml:space="preserve">     личностные позиции</w:t>
      </w:r>
      <w:r>
        <w:rPr>
          <w:rFonts w:eastAsia="Times New Roman"/>
          <w:bCs/>
          <w:sz w:val="24"/>
          <w:szCs w:val="24"/>
        </w:rPr>
        <w:t xml:space="preserve">: </w:t>
      </w:r>
      <w:r>
        <w:rPr>
          <w:rFonts w:eastAsia="Times New Roman"/>
          <w:bCs/>
          <w:i/>
          <w:sz w:val="24"/>
          <w:szCs w:val="24"/>
        </w:rPr>
        <w:t xml:space="preserve">    </w:t>
      </w:r>
    </w:p>
    <w:p w:rsidR="009E68A9" w:rsidRDefault="009E68A9" w:rsidP="009E68A9">
      <w:pPr>
        <w:pStyle w:val="1"/>
        <w:numPr>
          <w:ilvl w:val="0"/>
          <w:numId w:val="2"/>
        </w:numPr>
        <w:tabs>
          <w:tab w:val="left" w:pos="303"/>
        </w:tabs>
        <w:spacing w:before="0" w:line="240" w:lineRule="auto"/>
        <w:rPr>
          <w:rFonts w:eastAsia="Times New Roman"/>
          <w:bCs/>
          <w:sz w:val="24"/>
          <w:szCs w:val="24"/>
        </w:rPr>
      </w:pPr>
      <w:r>
        <w:rPr>
          <w:rFonts w:eastAsia="Times New Roman"/>
          <w:bCs/>
          <w:sz w:val="24"/>
          <w:szCs w:val="24"/>
        </w:rPr>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9E68A9" w:rsidRDefault="009E68A9" w:rsidP="009E68A9">
      <w:pPr>
        <w:pStyle w:val="1"/>
        <w:numPr>
          <w:ilvl w:val="0"/>
          <w:numId w:val="2"/>
        </w:numPr>
        <w:tabs>
          <w:tab w:val="left" w:pos="303"/>
        </w:tabs>
        <w:spacing w:before="0" w:line="240" w:lineRule="auto"/>
        <w:rPr>
          <w:rFonts w:eastAsia="Times New Roman"/>
          <w:bCs/>
          <w:sz w:val="24"/>
          <w:szCs w:val="24"/>
        </w:rPr>
      </w:pPr>
      <w:r>
        <w:rPr>
          <w:rFonts w:eastAsia="Times New Roman"/>
          <w:bCs/>
          <w:sz w:val="24"/>
          <w:szCs w:val="24"/>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9E68A9" w:rsidRDefault="009E68A9" w:rsidP="009E68A9">
      <w:pPr>
        <w:pStyle w:val="1"/>
        <w:numPr>
          <w:ilvl w:val="0"/>
          <w:numId w:val="2"/>
        </w:numPr>
        <w:tabs>
          <w:tab w:val="left" w:pos="303"/>
        </w:tabs>
        <w:spacing w:before="0" w:line="240" w:lineRule="auto"/>
        <w:rPr>
          <w:rFonts w:eastAsia="Times New Roman"/>
          <w:bCs/>
          <w:sz w:val="24"/>
          <w:szCs w:val="24"/>
        </w:rPr>
      </w:pPr>
      <w:r>
        <w:rPr>
          <w:rFonts w:eastAsia="Times New Roman"/>
          <w:bCs/>
          <w:sz w:val="24"/>
          <w:szCs w:val="24"/>
        </w:rPr>
        <w:t xml:space="preserve"> осознание целостности природы, населения и хозяйства Земли, материков, их крупных районов и стран; представление о России как субъекте мирового географического пространства, </w:t>
      </w:r>
      <w:proofErr w:type="spellStart"/>
      <w:r>
        <w:rPr>
          <w:rFonts w:eastAsia="Times New Roman"/>
          <w:bCs/>
          <w:sz w:val="24"/>
          <w:szCs w:val="24"/>
        </w:rPr>
        <w:t>еѐ</w:t>
      </w:r>
      <w:proofErr w:type="spellEnd"/>
      <w:r>
        <w:rPr>
          <w:rFonts w:eastAsia="Times New Roman"/>
          <w:bCs/>
          <w:sz w:val="24"/>
          <w:szCs w:val="24"/>
        </w:rPr>
        <w:t xml:space="preserve"> месте и роли в современном мире; </w:t>
      </w:r>
    </w:p>
    <w:p w:rsidR="009E68A9" w:rsidRDefault="009E68A9" w:rsidP="009E68A9">
      <w:pPr>
        <w:pStyle w:val="1"/>
        <w:numPr>
          <w:ilvl w:val="0"/>
          <w:numId w:val="2"/>
        </w:numPr>
        <w:tabs>
          <w:tab w:val="left" w:pos="303"/>
        </w:tabs>
        <w:spacing w:before="0" w:line="240" w:lineRule="auto"/>
        <w:rPr>
          <w:rFonts w:eastAsia="Times New Roman"/>
          <w:bCs/>
          <w:sz w:val="24"/>
          <w:szCs w:val="24"/>
        </w:rPr>
      </w:pPr>
      <w:r>
        <w:rPr>
          <w:rFonts w:eastAsia="Times New Roman"/>
          <w:bCs/>
          <w:sz w:val="24"/>
          <w:szCs w:val="24"/>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9E68A9" w:rsidRDefault="009E68A9" w:rsidP="009E68A9">
      <w:pPr>
        <w:pStyle w:val="1"/>
        <w:numPr>
          <w:ilvl w:val="0"/>
          <w:numId w:val="2"/>
        </w:numPr>
        <w:tabs>
          <w:tab w:val="left" w:pos="303"/>
        </w:tabs>
        <w:spacing w:before="0" w:line="240" w:lineRule="auto"/>
        <w:rPr>
          <w:rFonts w:eastAsia="Times New Roman"/>
          <w:bCs/>
          <w:sz w:val="24"/>
          <w:szCs w:val="24"/>
        </w:rPr>
      </w:pPr>
      <w:r>
        <w:rPr>
          <w:rFonts w:eastAsia="Times New Roman"/>
          <w:bCs/>
          <w:sz w:val="24"/>
          <w:szCs w:val="24"/>
        </w:rPr>
        <w:t xml:space="preserve">осознание значимости и общности глобальных проблем человечества;                   </w:t>
      </w:r>
    </w:p>
    <w:p w:rsidR="009E68A9" w:rsidRDefault="009E68A9" w:rsidP="009E68A9">
      <w:pPr>
        <w:pStyle w:val="1"/>
        <w:tabs>
          <w:tab w:val="left" w:pos="303"/>
        </w:tabs>
        <w:spacing w:before="0" w:line="240" w:lineRule="auto"/>
        <w:ind w:left="360" w:firstLine="0"/>
        <w:rPr>
          <w:rFonts w:eastAsia="Times New Roman"/>
          <w:bCs/>
          <w:sz w:val="24"/>
          <w:szCs w:val="24"/>
        </w:rPr>
      </w:pPr>
      <w:r>
        <w:rPr>
          <w:rFonts w:eastAsia="Times New Roman"/>
          <w:bCs/>
          <w:sz w:val="24"/>
          <w:szCs w:val="24"/>
        </w:rPr>
        <w:t xml:space="preserve">– </w:t>
      </w:r>
      <w:r>
        <w:rPr>
          <w:rFonts w:eastAsia="Times New Roman"/>
          <w:bCs/>
          <w:i/>
          <w:sz w:val="24"/>
          <w:szCs w:val="24"/>
        </w:rPr>
        <w:t>гармонично развитые социальные чувства и качества</w:t>
      </w:r>
      <w:r>
        <w:rPr>
          <w:rFonts w:eastAsia="Times New Roman"/>
          <w:bCs/>
          <w:sz w:val="24"/>
          <w:szCs w:val="24"/>
        </w:rPr>
        <w:t xml:space="preserve">: </w:t>
      </w:r>
    </w:p>
    <w:p w:rsidR="009E68A9" w:rsidRDefault="009E68A9" w:rsidP="009E68A9">
      <w:pPr>
        <w:pStyle w:val="1"/>
        <w:numPr>
          <w:ilvl w:val="0"/>
          <w:numId w:val="3"/>
        </w:numPr>
        <w:tabs>
          <w:tab w:val="left" w:pos="303"/>
        </w:tabs>
        <w:spacing w:before="0" w:line="240" w:lineRule="auto"/>
        <w:rPr>
          <w:rFonts w:eastAsia="Times New Roman"/>
          <w:bCs/>
          <w:sz w:val="24"/>
          <w:szCs w:val="24"/>
        </w:rPr>
      </w:pPr>
      <w:r>
        <w:rPr>
          <w:rFonts w:eastAsia="Times New Roman"/>
          <w:bCs/>
          <w:sz w:val="24"/>
          <w:szCs w:val="24"/>
        </w:rPr>
        <w:t xml:space="preserve">умение оценивать с позиций социальных норм собственные поступки и поступки других людей; </w:t>
      </w:r>
    </w:p>
    <w:p w:rsidR="009E68A9" w:rsidRDefault="009E68A9" w:rsidP="009E68A9">
      <w:pPr>
        <w:pStyle w:val="1"/>
        <w:numPr>
          <w:ilvl w:val="0"/>
          <w:numId w:val="3"/>
        </w:numPr>
        <w:tabs>
          <w:tab w:val="left" w:pos="303"/>
        </w:tabs>
        <w:spacing w:before="0" w:line="240" w:lineRule="auto"/>
        <w:rPr>
          <w:rFonts w:eastAsia="Times New Roman"/>
          <w:bCs/>
          <w:sz w:val="24"/>
          <w:szCs w:val="24"/>
        </w:rPr>
      </w:pPr>
      <w:r>
        <w:rPr>
          <w:rFonts w:eastAsia="Times New Roman"/>
          <w:bCs/>
          <w:sz w:val="24"/>
          <w:szCs w:val="24"/>
        </w:rPr>
        <w:t xml:space="preserve">эмоционально-ценностное отношение к окружающей среде, необходимости ее сохранения и рационального использования; </w:t>
      </w:r>
    </w:p>
    <w:p w:rsidR="009E68A9" w:rsidRDefault="009E68A9" w:rsidP="009E68A9">
      <w:pPr>
        <w:pStyle w:val="1"/>
        <w:numPr>
          <w:ilvl w:val="0"/>
          <w:numId w:val="3"/>
        </w:numPr>
        <w:tabs>
          <w:tab w:val="left" w:pos="303"/>
        </w:tabs>
        <w:spacing w:before="0" w:line="240" w:lineRule="auto"/>
        <w:rPr>
          <w:rFonts w:eastAsia="Times New Roman"/>
          <w:bCs/>
          <w:sz w:val="24"/>
          <w:szCs w:val="24"/>
        </w:rPr>
      </w:pPr>
      <w:r>
        <w:rPr>
          <w:rFonts w:eastAsia="Times New Roman"/>
          <w:bCs/>
          <w:sz w:val="24"/>
          <w:szCs w:val="24"/>
        </w:rPr>
        <w:t xml:space="preserve">патриотизм, любовь к своей местности, своему региону, своей стране; </w:t>
      </w:r>
    </w:p>
    <w:p w:rsidR="009E68A9" w:rsidRDefault="009E68A9" w:rsidP="009E68A9">
      <w:pPr>
        <w:pStyle w:val="1"/>
        <w:numPr>
          <w:ilvl w:val="0"/>
          <w:numId w:val="3"/>
        </w:numPr>
        <w:tabs>
          <w:tab w:val="left" w:pos="303"/>
        </w:tabs>
        <w:spacing w:before="0" w:line="240" w:lineRule="auto"/>
        <w:rPr>
          <w:rFonts w:eastAsia="Times New Roman"/>
          <w:bCs/>
          <w:sz w:val="24"/>
          <w:szCs w:val="24"/>
        </w:rPr>
      </w:pPr>
      <w:r>
        <w:rPr>
          <w:rFonts w:eastAsia="Times New Roman"/>
          <w:bCs/>
          <w:sz w:val="24"/>
          <w:szCs w:val="24"/>
        </w:rPr>
        <w:t xml:space="preserve">уважение к истории, культуре, национальным особенностям, традициям и образу жизни других народов, толерантность; </w:t>
      </w:r>
    </w:p>
    <w:p w:rsidR="009E68A9" w:rsidRDefault="009E68A9" w:rsidP="009E68A9">
      <w:pPr>
        <w:pStyle w:val="1"/>
        <w:numPr>
          <w:ilvl w:val="0"/>
          <w:numId w:val="3"/>
        </w:numPr>
        <w:tabs>
          <w:tab w:val="left" w:pos="303"/>
        </w:tabs>
        <w:spacing w:before="0" w:line="240" w:lineRule="auto"/>
        <w:rPr>
          <w:rFonts w:eastAsia="Times New Roman"/>
          <w:bCs/>
          <w:sz w:val="24"/>
          <w:szCs w:val="24"/>
        </w:rPr>
      </w:pPr>
      <w:r>
        <w:rPr>
          <w:rFonts w:eastAsia="Times New Roman"/>
          <w:bCs/>
          <w:sz w:val="24"/>
          <w:szCs w:val="24"/>
        </w:rPr>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9E68A9" w:rsidRDefault="009E68A9" w:rsidP="009E68A9">
      <w:pPr>
        <w:pStyle w:val="1"/>
        <w:tabs>
          <w:tab w:val="left" w:pos="303"/>
        </w:tabs>
        <w:spacing w:before="0" w:line="240" w:lineRule="auto"/>
        <w:ind w:firstLine="0"/>
        <w:jc w:val="left"/>
        <w:rPr>
          <w:rFonts w:eastAsia="Times New Roman"/>
          <w:bCs/>
          <w:sz w:val="24"/>
          <w:szCs w:val="24"/>
        </w:rPr>
      </w:pPr>
      <w:r>
        <w:rPr>
          <w:rFonts w:eastAsia="Times New Roman"/>
          <w:bCs/>
          <w:sz w:val="24"/>
          <w:szCs w:val="24"/>
        </w:rPr>
        <w:t xml:space="preserve">Средством развития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 </w:t>
      </w:r>
    </w:p>
    <w:p w:rsidR="009E68A9" w:rsidRDefault="009E68A9" w:rsidP="009E68A9">
      <w:pPr>
        <w:pStyle w:val="1"/>
        <w:numPr>
          <w:ilvl w:val="0"/>
          <w:numId w:val="4"/>
        </w:numPr>
        <w:tabs>
          <w:tab w:val="left" w:pos="303"/>
        </w:tabs>
        <w:spacing w:before="0" w:line="240" w:lineRule="auto"/>
        <w:rPr>
          <w:rFonts w:eastAsia="Times New Roman"/>
          <w:bCs/>
          <w:sz w:val="24"/>
          <w:szCs w:val="24"/>
        </w:rPr>
      </w:pPr>
      <w:r>
        <w:rPr>
          <w:rFonts w:eastAsia="Times New Roman"/>
          <w:bCs/>
          <w:sz w:val="24"/>
          <w:szCs w:val="24"/>
        </w:rPr>
        <w:t xml:space="preserve">умение формулировать </w:t>
      </w:r>
      <w:proofErr w:type="spellStart"/>
      <w:r>
        <w:rPr>
          <w:rFonts w:eastAsia="Times New Roman"/>
          <w:bCs/>
          <w:sz w:val="24"/>
          <w:szCs w:val="24"/>
        </w:rPr>
        <w:t>своѐ</w:t>
      </w:r>
      <w:proofErr w:type="spellEnd"/>
      <w:r>
        <w:rPr>
          <w:rFonts w:eastAsia="Times New Roman"/>
          <w:bCs/>
          <w:sz w:val="24"/>
          <w:szCs w:val="24"/>
        </w:rPr>
        <w:t xml:space="preserve"> отношение к актуальным проблемным ситуациям; </w:t>
      </w:r>
    </w:p>
    <w:p w:rsidR="009E68A9" w:rsidRDefault="009E68A9" w:rsidP="009E68A9">
      <w:pPr>
        <w:pStyle w:val="1"/>
        <w:numPr>
          <w:ilvl w:val="0"/>
          <w:numId w:val="4"/>
        </w:numPr>
        <w:tabs>
          <w:tab w:val="left" w:pos="303"/>
        </w:tabs>
        <w:spacing w:before="0" w:line="240" w:lineRule="auto"/>
        <w:rPr>
          <w:rFonts w:eastAsia="Times New Roman"/>
          <w:bCs/>
          <w:sz w:val="24"/>
          <w:szCs w:val="24"/>
        </w:rPr>
      </w:pPr>
      <w:r>
        <w:rPr>
          <w:rFonts w:eastAsia="Times New Roman"/>
          <w:bCs/>
          <w:sz w:val="24"/>
          <w:szCs w:val="24"/>
        </w:rPr>
        <w:t xml:space="preserve">умение толерантно определять </w:t>
      </w:r>
      <w:proofErr w:type="spellStart"/>
      <w:r>
        <w:rPr>
          <w:rFonts w:eastAsia="Times New Roman"/>
          <w:bCs/>
          <w:sz w:val="24"/>
          <w:szCs w:val="24"/>
        </w:rPr>
        <w:t>своѐ</w:t>
      </w:r>
      <w:proofErr w:type="spellEnd"/>
      <w:r>
        <w:rPr>
          <w:rFonts w:eastAsia="Times New Roman"/>
          <w:bCs/>
          <w:sz w:val="24"/>
          <w:szCs w:val="24"/>
        </w:rPr>
        <w:t xml:space="preserve"> отношение к разным народам; </w:t>
      </w:r>
    </w:p>
    <w:p w:rsidR="009E68A9" w:rsidRDefault="009E68A9" w:rsidP="009E68A9">
      <w:pPr>
        <w:pStyle w:val="1"/>
        <w:numPr>
          <w:ilvl w:val="0"/>
          <w:numId w:val="4"/>
        </w:numPr>
        <w:tabs>
          <w:tab w:val="left" w:pos="303"/>
        </w:tabs>
        <w:spacing w:before="0" w:line="240" w:lineRule="auto"/>
        <w:rPr>
          <w:rFonts w:eastAsia="Times New Roman"/>
          <w:bCs/>
          <w:sz w:val="24"/>
          <w:szCs w:val="24"/>
        </w:rPr>
      </w:pPr>
      <w:r>
        <w:rPr>
          <w:rFonts w:eastAsia="Times New Roman"/>
          <w:bCs/>
          <w:sz w:val="24"/>
          <w:szCs w:val="24"/>
        </w:rPr>
        <w:lastRenderedPageBreak/>
        <w:t>умение использовать географические знания для адаптации и созидательной деятельности.</w:t>
      </w:r>
      <w:r>
        <w:rPr>
          <w:rFonts w:eastAsia="Times New Roman"/>
          <w:b/>
          <w:bCs/>
          <w:sz w:val="24"/>
          <w:szCs w:val="24"/>
        </w:rPr>
        <w:t xml:space="preserve"> </w:t>
      </w:r>
      <w:r>
        <w:rPr>
          <w:rFonts w:eastAsia="Times New Roman"/>
          <w:bCs/>
          <w:sz w:val="24"/>
          <w:szCs w:val="24"/>
        </w:rPr>
        <w:t xml:space="preserve"> </w:t>
      </w:r>
    </w:p>
    <w:p w:rsidR="009E68A9" w:rsidRDefault="009E68A9" w:rsidP="009E68A9">
      <w:pPr>
        <w:pStyle w:val="1"/>
        <w:tabs>
          <w:tab w:val="left" w:pos="303"/>
        </w:tabs>
        <w:spacing w:before="0" w:line="240" w:lineRule="auto"/>
        <w:ind w:firstLine="0"/>
        <w:rPr>
          <w:rFonts w:eastAsia="Times New Roman"/>
          <w:bCs/>
          <w:sz w:val="24"/>
          <w:szCs w:val="24"/>
        </w:rPr>
      </w:pPr>
      <w:proofErr w:type="spellStart"/>
      <w:r>
        <w:rPr>
          <w:rFonts w:eastAsia="Times New Roman"/>
          <w:b/>
          <w:bCs/>
          <w:sz w:val="24"/>
          <w:szCs w:val="24"/>
        </w:rPr>
        <w:t>Метапредметными</w:t>
      </w:r>
      <w:proofErr w:type="spellEnd"/>
      <w:r>
        <w:rPr>
          <w:rFonts w:eastAsia="Times New Roman"/>
          <w:b/>
          <w:bCs/>
          <w:sz w:val="24"/>
          <w:szCs w:val="24"/>
        </w:rPr>
        <w:t xml:space="preserve"> результатами изучения курса «География»  является </w:t>
      </w:r>
      <w:r>
        <w:rPr>
          <w:rFonts w:eastAsia="Times New Roman"/>
          <w:bCs/>
          <w:sz w:val="24"/>
          <w:szCs w:val="24"/>
        </w:rPr>
        <w:t xml:space="preserve">формирование универсальных учебных действий (УУД).                 </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u w:val="single"/>
        </w:rPr>
        <w:t>Регулятивные УУД:</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способности к самостоятельному приобретению новых знаний и практических умений, умения управлять своей познавательной деятельностью; </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умения организовывать свою деятельность, определять цели и задачи, выбирать средства реализации цели и применять их на практике, оценивать достигнутые результаты: </w:t>
      </w:r>
    </w:p>
    <w:p w:rsidR="009E68A9" w:rsidRDefault="009E68A9" w:rsidP="009E68A9">
      <w:pPr>
        <w:pStyle w:val="1"/>
        <w:numPr>
          <w:ilvl w:val="0"/>
          <w:numId w:val="5"/>
        </w:numPr>
        <w:tabs>
          <w:tab w:val="left" w:pos="303"/>
        </w:tabs>
        <w:spacing w:line="240" w:lineRule="auto"/>
        <w:rPr>
          <w:rFonts w:eastAsia="Times New Roman"/>
          <w:bCs/>
          <w:sz w:val="24"/>
          <w:szCs w:val="24"/>
        </w:rPr>
      </w:pPr>
      <w:r>
        <w:rPr>
          <w:rFonts w:eastAsia="Times New Roman"/>
          <w:bCs/>
          <w:sz w:val="24"/>
          <w:szCs w:val="24"/>
        </w:rPr>
        <w:t>углубление учебно-логических умений: сравнивать, устанавливать причинно-следственные связи, анализировать и синтезировать информацию</w:t>
      </w:r>
      <w:proofErr w:type="gramStart"/>
      <w:r>
        <w:rPr>
          <w:rFonts w:eastAsia="Times New Roman"/>
          <w:bCs/>
          <w:sz w:val="24"/>
          <w:szCs w:val="24"/>
        </w:rPr>
        <w:t>.</w:t>
      </w:r>
      <w:proofErr w:type="gramEnd"/>
      <w:r>
        <w:rPr>
          <w:rFonts w:eastAsia="Times New Roman"/>
          <w:bCs/>
          <w:sz w:val="24"/>
          <w:szCs w:val="24"/>
        </w:rPr>
        <w:t xml:space="preserve"> </w:t>
      </w:r>
      <w:proofErr w:type="gramStart"/>
      <w:r>
        <w:rPr>
          <w:rFonts w:eastAsia="Times New Roman"/>
          <w:bCs/>
          <w:sz w:val="24"/>
          <w:szCs w:val="24"/>
        </w:rPr>
        <w:t>с</w:t>
      </w:r>
      <w:proofErr w:type="gramEnd"/>
      <w:r>
        <w:rPr>
          <w:rFonts w:eastAsia="Times New Roman"/>
          <w:bCs/>
          <w:sz w:val="24"/>
          <w:szCs w:val="24"/>
        </w:rPr>
        <w:t xml:space="preserve">амостоятельно обнаруживать и формулировать проблему в классной и индивидуальной учебной деятельности;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 xml:space="preserve">выдвигать версии решения проблемы, осознавать конечный результат, выбирать из </w:t>
      </w:r>
      <w:proofErr w:type="gramStart"/>
      <w:r>
        <w:rPr>
          <w:rFonts w:eastAsia="Times New Roman"/>
          <w:bCs/>
          <w:sz w:val="24"/>
          <w:szCs w:val="24"/>
        </w:rPr>
        <w:t>предложенных</w:t>
      </w:r>
      <w:proofErr w:type="gramEnd"/>
      <w:r>
        <w:rPr>
          <w:rFonts w:eastAsia="Times New Roman"/>
          <w:bCs/>
          <w:sz w:val="24"/>
          <w:szCs w:val="24"/>
        </w:rPr>
        <w:t xml:space="preserve"> и искать самостоятельно средства достижения цели;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 xml:space="preserve">составлять (индивидуально или в группе) план решения проблемы (выполнения проекта);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подбирать к каждой проблеме (задаче) адекватную ей теоретическую модель;</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 xml:space="preserve"> работая по предложенному и самостоятельно составленному плану, использовать наряду с </w:t>
      </w:r>
      <w:proofErr w:type="gramStart"/>
      <w:r>
        <w:rPr>
          <w:rFonts w:eastAsia="Times New Roman"/>
          <w:bCs/>
          <w:sz w:val="24"/>
          <w:szCs w:val="24"/>
        </w:rPr>
        <w:t>основными</w:t>
      </w:r>
      <w:proofErr w:type="gramEnd"/>
      <w:r>
        <w:rPr>
          <w:rFonts w:eastAsia="Times New Roman"/>
          <w:bCs/>
          <w:sz w:val="24"/>
          <w:szCs w:val="24"/>
        </w:rPr>
        <w:t xml:space="preserve"> и дополнительные средства (справочная литература, сложные приборы, компьютер);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 xml:space="preserve">планировать свою индивидуальную образовательную траекторию; 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roofErr w:type="gramStart"/>
      <w:r>
        <w:rPr>
          <w:rFonts w:eastAsia="Times New Roman"/>
          <w:bCs/>
          <w:sz w:val="24"/>
          <w:szCs w:val="24"/>
        </w:rPr>
        <w:t>.</w:t>
      </w:r>
      <w:proofErr w:type="gramEnd"/>
      <w:r>
        <w:rPr>
          <w:rFonts w:eastAsia="Times New Roman"/>
          <w:bCs/>
          <w:sz w:val="24"/>
          <w:szCs w:val="24"/>
        </w:rPr>
        <w:t xml:space="preserve"> </w:t>
      </w:r>
      <w:proofErr w:type="gramStart"/>
      <w:r>
        <w:rPr>
          <w:rFonts w:eastAsia="Times New Roman"/>
          <w:bCs/>
          <w:sz w:val="24"/>
          <w:szCs w:val="24"/>
        </w:rPr>
        <w:t>в</w:t>
      </w:r>
      <w:proofErr w:type="gramEnd"/>
      <w:r>
        <w:rPr>
          <w:rFonts w:eastAsia="Times New Roman"/>
          <w:bCs/>
          <w:sz w:val="24"/>
          <w:szCs w:val="24"/>
        </w:rPr>
        <w:t xml:space="preserve"> ходе представления проекта давать оценку его результатам;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самостоятельно осознавать причины своего успеха или неуспеха и находить способы выхода из ситуации неуспеха;</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 xml:space="preserve">уметь оценить степень успешности своей индивидуальной образовательной деятельности;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 xml:space="preserve">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 </w:t>
      </w:r>
    </w:p>
    <w:p w:rsidR="009E68A9" w:rsidRDefault="009E68A9" w:rsidP="009E68A9">
      <w:pPr>
        <w:pStyle w:val="1"/>
        <w:numPr>
          <w:ilvl w:val="0"/>
          <w:numId w:val="5"/>
        </w:numPr>
        <w:tabs>
          <w:tab w:val="left" w:pos="303"/>
        </w:tabs>
        <w:spacing w:before="0" w:line="240" w:lineRule="auto"/>
        <w:rPr>
          <w:rFonts w:eastAsia="Times New Roman"/>
          <w:bCs/>
          <w:sz w:val="24"/>
          <w:szCs w:val="24"/>
        </w:rPr>
      </w:pPr>
      <w:r>
        <w:rPr>
          <w:rFonts w:eastAsia="Times New Roman"/>
          <w:bCs/>
          <w:sz w:val="24"/>
          <w:szCs w:val="24"/>
        </w:rPr>
        <w:t>умения ориентироваться в окружающем мире, выбирать целевые и смысловые установки в своих действиях и поступках, принимать решения.</w:t>
      </w:r>
    </w:p>
    <w:p w:rsidR="009E68A9" w:rsidRDefault="009E68A9" w:rsidP="009E68A9">
      <w:pPr>
        <w:pStyle w:val="1"/>
        <w:tabs>
          <w:tab w:val="left" w:pos="303"/>
        </w:tabs>
        <w:spacing w:line="240" w:lineRule="auto"/>
        <w:ind w:firstLine="0"/>
        <w:rPr>
          <w:rFonts w:eastAsia="Times New Roman"/>
          <w:bCs/>
          <w:sz w:val="24"/>
          <w:szCs w:val="24"/>
        </w:rPr>
      </w:pPr>
      <w:r>
        <w:rPr>
          <w:rFonts w:eastAsia="Times New Roman"/>
          <w:bCs/>
          <w:i/>
          <w:sz w:val="24"/>
          <w:szCs w:val="24"/>
        </w:rPr>
        <w:t>Средством формирования</w:t>
      </w:r>
      <w:r>
        <w:rPr>
          <w:rFonts w:eastAsia="Times New Roman"/>
          <w:bCs/>
          <w:sz w:val="24"/>
          <w:szCs w:val="24"/>
        </w:rPr>
        <w:t xml:space="preserve">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u w:val="single"/>
        </w:rPr>
        <w:t>Познавательные УУД</w:t>
      </w:r>
      <w:r>
        <w:rPr>
          <w:rFonts w:eastAsia="Times New Roman"/>
          <w:bCs/>
          <w:sz w:val="24"/>
          <w:szCs w:val="24"/>
        </w:rPr>
        <w:t xml:space="preserve">: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формирование и развитие посредством географического знания познавательных интересов, интеллектуальных и творческих способностей учащихся;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 xml:space="preserve">давать определение понятиям на основе изученного на различных предметах учебного материала;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lastRenderedPageBreak/>
        <w:t xml:space="preserve">осуществлять логическую операцию установления </w:t>
      </w:r>
      <w:proofErr w:type="spellStart"/>
      <w:proofErr w:type="gramStart"/>
      <w:r>
        <w:rPr>
          <w:rFonts w:eastAsia="Times New Roman"/>
          <w:bCs/>
          <w:sz w:val="24"/>
          <w:szCs w:val="24"/>
        </w:rPr>
        <w:t>родо</w:t>
      </w:r>
      <w:proofErr w:type="spellEnd"/>
      <w:r>
        <w:rPr>
          <w:rFonts w:eastAsia="Times New Roman"/>
          <w:bCs/>
          <w:sz w:val="24"/>
          <w:szCs w:val="24"/>
        </w:rPr>
        <w:t>-видовых</w:t>
      </w:r>
      <w:proofErr w:type="gramEnd"/>
      <w:r>
        <w:rPr>
          <w:rFonts w:eastAsia="Times New Roman"/>
          <w:bCs/>
          <w:sz w:val="24"/>
          <w:szCs w:val="24"/>
        </w:rPr>
        <w:t xml:space="preserve"> отношений;</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 xml:space="preserve">обобщать понятия – осуществлять логическую операцию перехода от понятия с меньшим объемом к понятию с большим объемом;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 xml:space="preserve">строить </w:t>
      </w:r>
      <w:proofErr w:type="gramStart"/>
      <w:r>
        <w:rPr>
          <w:rFonts w:eastAsia="Times New Roman"/>
          <w:bCs/>
          <w:sz w:val="24"/>
          <w:szCs w:val="24"/>
        </w:rPr>
        <w:t>логическое рассуждение</w:t>
      </w:r>
      <w:proofErr w:type="gramEnd"/>
      <w:r>
        <w:rPr>
          <w:rFonts w:eastAsia="Times New Roman"/>
          <w:bCs/>
          <w:sz w:val="24"/>
          <w:szCs w:val="24"/>
        </w:rPr>
        <w:t xml:space="preserve">, включающее установление причинно-следственных связей;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 xml:space="preserve">представлять информацию в виде конспектов, таблиц, схем, графиков;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преобразовывать информацию из одного вида в другой и выбирать удобную для себя форму фиксации и представления информации</w:t>
      </w:r>
      <w:proofErr w:type="gramStart"/>
      <w:r>
        <w:rPr>
          <w:rFonts w:eastAsia="Times New Roman"/>
          <w:bCs/>
          <w:sz w:val="24"/>
          <w:szCs w:val="24"/>
        </w:rPr>
        <w:t>.</w:t>
      </w:r>
      <w:proofErr w:type="gramEnd"/>
      <w:r>
        <w:rPr>
          <w:rFonts w:eastAsia="Times New Roman"/>
          <w:bCs/>
          <w:sz w:val="24"/>
          <w:szCs w:val="24"/>
        </w:rPr>
        <w:t xml:space="preserve"> </w:t>
      </w:r>
      <w:proofErr w:type="gramStart"/>
      <w:r>
        <w:rPr>
          <w:rFonts w:eastAsia="Times New Roman"/>
          <w:bCs/>
          <w:sz w:val="24"/>
          <w:szCs w:val="24"/>
        </w:rPr>
        <w:t>п</w:t>
      </w:r>
      <w:proofErr w:type="gramEnd"/>
      <w:r>
        <w:rPr>
          <w:rFonts w:eastAsia="Times New Roman"/>
          <w:bCs/>
          <w:sz w:val="24"/>
          <w:szCs w:val="24"/>
        </w:rPr>
        <w:t>редставлять информацию в оптимальной форме в зависимости от адресата;</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понимая позицию другого, различать в его речи: мнение (точку зрения), доказательство (аргументы), факты;</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гипотезы, аксиомы, теории</w:t>
      </w:r>
      <w:proofErr w:type="gramStart"/>
      <w:r>
        <w:rPr>
          <w:rFonts w:eastAsia="Times New Roman"/>
          <w:bCs/>
          <w:sz w:val="24"/>
          <w:szCs w:val="24"/>
        </w:rPr>
        <w:t>.</w:t>
      </w:r>
      <w:proofErr w:type="gramEnd"/>
      <w:r>
        <w:rPr>
          <w:rFonts w:eastAsia="Times New Roman"/>
          <w:bCs/>
          <w:sz w:val="24"/>
          <w:szCs w:val="24"/>
        </w:rPr>
        <w:t xml:space="preserve"> </w:t>
      </w:r>
      <w:proofErr w:type="gramStart"/>
      <w:r>
        <w:rPr>
          <w:rFonts w:eastAsia="Times New Roman"/>
          <w:bCs/>
          <w:sz w:val="24"/>
          <w:szCs w:val="24"/>
        </w:rPr>
        <w:t>д</w:t>
      </w:r>
      <w:proofErr w:type="gramEnd"/>
      <w:r>
        <w:rPr>
          <w:rFonts w:eastAsia="Times New Roman"/>
          <w:bCs/>
          <w:sz w:val="24"/>
          <w:szCs w:val="24"/>
        </w:rPr>
        <w:t xml:space="preserve">ля этого самостоятельно использовать различные виды чтения (изучающее, просмотровое, ознакомительное, поисковое), приемы слушания;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9E68A9" w:rsidRDefault="009E68A9" w:rsidP="009E68A9">
      <w:pPr>
        <w:pStyle w:val="1"/>
        <w:numPr>
          <w:ilvl w:val="0"/>
          <w:numId w:val="6"/>
        </w:numPr>
        <w:tabs>
          <w:tab w:val="left" w:pos="303"/>
        </w:tabs>
        <w:spacing w:before="0" w:line="240" w:lineRule="auto"/>
        <w:jc w:val="left"/>
        <w:rPr>
          <w:rFonts w:eastAsia="Times New Roman"/>
          <w:bCs/>
          <w:sz w:val="24"/>
          <w:szCs w:val="24"/>
        </w:rPr>
      </w:pPr>
      <w:r>
        <w:rPr>
          <w:rFonts w:eastAsia="Times New Roman"/>
          <w:bCs/>
          <w:sz w:val="24"/>
          <w:szCs w:val="24"/>
        </w:rPr>
        <w:t>уметь использовать компьютерные и коммуникационные технологии</w:t>
      </w:r>
      <w:r>
        <w:rPr>
          <w:rFonts w:eastAsia="Times New Roman"/>
          <w:b/>
          <w:bCs/>
          <w:sz w:val="24"/>
          <w:szCs w:val="24"/>
        </w:rPr>
        <w:t xml:space="preserve"> </w:t>
      </w:r>
      <w:r>
        <w:rPr>
          <w:rFonts w:eastAsia="Times New Roman"/>
          <w:bCs/>
          <w:sz w:val="24"/>
          <w:szCs w:val="24"/>
        </w:rPr>
        <w:t>как инструмент для достижения своих целей</w:t>
      </w:r>
      <w:proofErr w:type="gramStart"/>
      <w:r>
        <w:rPr>
          <w:rFonts w:eastAsia="Times New Roman"/>
          <w:bCs/>
          <w:sz w:val="24"/>
          <w:szCs w:val="24"/>
        </w:rPr>
        <w:t>.</w:t>
      </w:r>
      <w:proofErr w:type="gramEnd"/>
      <w:r>
        <w:rPr>
          <w:rFonts w:eastAsia="Times New Roman"/>
          <w:bCs/>
          <w:sz w:val="24"/>
          <w:szCs w:val="24"/>
        </w:rPr>
        <w:t xml:space="preserve"> </w:t>
      </w:r>
      <w:proofErr w:type="gramStart"/>
      <w:r>
        <w:rPr>
          <w:rFonts w:eastAsia="Times New Roman"/>
          <w:bCs/>
          <w:sz w:val="24"/>
          <w:szCs w:val="24"/>
        </w:rPr>
        <w:t>у</w:t>
      </w:r>
      <w:proofErr w:type="gramEnd"/>
      <w:r>
        <w:rPr>
          <w:rFonts w:eastAsia="Times New Roman"/>
          <w:bCs/>
          <w:sz w:val="24"/>
          <w:szCs w:val="24"/>
        </w:rPr>
        <w:t>меть выбирать адекватные задаче инструментальные программно-аппаратные средства и сервисы</w:t>
      </w:r>
    </w:p>
    <w:p w:rsidR="009E68A9" w:rsidRDefault="009E68A9" w:rsidP="009E68A9">
      <w:pPr>
        <w:pStyle w:val="1"/>
        <w:tabs>
          <w:tab w:val="left" w:pos="303"/>
        </w:tabs>
        <w:spacing w:before="0" w:line="240" w:lineRule="auto"/>
        <w:ind w:left="720" w:firstLine="0"/>
        <w:jc w:val="left"/>
        <w:rPr>
          <w:rFonts w:eastAsia="Times New Roman"/>
          <w:bCs/>
          <w:sz w:val="24"/>
          <w:szCs w:val="24"/>
        </w:rPr>
      </w:pPr>
      <w:r>
        <w:rPr>
          <w:rFonts w:eastAsia="Times New Roman"/>
          <w:bCs/>
          <w:sz w:val="24"/>
          <w:szCs w:val="24"/>
        </w:rPr>
        <w:t>.</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i/>
          <w:sz w:val="24"/>
          <w:szCs w:val="24"/>
        </w:rPr>
        <w:t>Средством формирования</w:t>
      </w:r>
      <w:r>
        <w:rPr>
          <w:rFonts w:eastAsia="Times New Roman"/>
          <w:bCs/>
          <w:sz w:val="24"/>
          <w:szCs w:val="24"/>
        </w:rPr>
        <w:t xml:space="preserve"> </w:t>
      </w:r>
      <w:proofErr w:type="gramStart"/>
      <w:r>
        <w:rPr>
          <w:rFonts w:eastAsia="Times New Roman"/>
          <w:bCs/>
          <w:sz w:val="24"/>
          <w:szCs w:val="24"/>
        </w:rPr>
        <w:t>познавательных</w:t>
      </w:r>
      <w:proofErr w:type="gramEnd"/>
      <w:r>
        <w:rPr>
          <w:rFonts w:eastAsia="Times New Roman"/>
          <w:bCs/>
          <w:sz w:val="24"/>
          <w:szCs w:val="24"/>
        </w:rPr>
        <w:t xml:space="preserve"> УУД служат учебный материал и прежде всего продуктивные задания учебника, нацеленные на:</w:t>
      </w:r>
    </w:p>
    <w:p w:rsidR="009E68A9" w:rsidRDefault="009E68A9" w:rsidP="009E68A9">
      <w:pPr>
        <w:pStyle w:val="1"/>
        <w:numPr>
          <w:ilvl w:val="0"/>
          <w:numId w:val="7"/>
        </w:numPr>
        <w:tabs>
          <w:tab w:val="left" w:pos="303"/>
        </w:tabs>
        <w:spacing w:line="240" w:lineRule="auto"/>
        <w:rPr>
          <w:rFonts w:eastAsia="Times New Roman"/>
          <w:bCs/>
          <w:sz w:val="24"/>
          <w:szCs w:val="24"/>
        </w:rPr>
      </w:pPr>
      <w:r>
        <w:rPr>
          <w:rFonts w:eastAsia="Times New Roman"/>
          <w:bCs/>
          <w:sz w:val="24"/>
          <w:szCs w:val="24"/>
        </w:rPr>
        <w:t>осознание роли географии в познании окружающего мира и его устойчивого развития;</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освоение системы географических знаний о природе, населении, хозяйстве мира и его</w:t>
      </w:r>
      <w:r>
        <w:rPr>
          <w:rFonts w:eastAsia="Times New Roman"/>
          <w:b/>
          <w:bCs/>
          <w:sz w:val="24"/>
          <w:szCs w:val="24"/>
        </w:rPr>
        <w:t xml:space="preserve"> </w:t>
      </w:r>
      <w:r>
        <w:rPr>
          <w:rFonts w:eastAsia="Times New Roman"/>
          <w:bCs/>
          <w:sz w:val="24"/>
          <w:szCs w:val="24"/>
        </w:rPr>
        <w:t>отдельных регионов,</w:t>
      </w:r>
      <w:r>
        <w:rPr>
          <w:rFonts w:eastAsia="Times New Roman"/>
          <w:b/>
          <w:bCs/>
          <w:sz w:val="24"/>
          <w:szCs w:val="24"/>
        </w:rPr>
        <w:t xml:space="preserve"> </w:t>
      </w:r>
      <w:r>
        <w:rPr>
          <w:rFonts w:eastAsia="Times New Roman"/>
          <w:bCs/>
          <w:sz w:val="24"/>
          <w:szCs w:val="24"/>
        </w:rPr>
        <w:t xml:space="preserve">на основе которых формируется географическое мышление учащихся; </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 xml:space="preserve">использование географических умений для анализа, оценки, прогнозирования современных </w:t>
      </w:r>
      <w:proofErr w:type="spellStart"/>
      <w:r>
        <w:rPr>
          <w:rFonts w:eastAsia="Times New Roman"/>
          <w:bCs/>
          <w:sz w:val="24"/>
          <w:szCs w:val="24"/>
        </w:rPr>
        <w:t>социоприродных</w:t>
      </w:r>
      <w:proofErr w:type="spellEnd"/>
      <w:r>
        <w:rPr>
          <w:rFonts w:eastAsia="Times New Roman"/>
          <w:bCs/>
          <w:sz w:val="24"/>
          <w:szCs w:val="24"/>
        </w:rPr>
        <w:t xml:space="preserve"> проблем и проектирования путей их решения; </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использование карт как информационных образно-знаковых моделей действительности.</w:t>
      </w:r>
    </w:p>
    <w:p w:rsidR="009E68A9" w:rsidRDefault="009E68A9" w:rsidP="009E68A9">
      <w:pPr>
        <w:pStyle w:val="1"/>
        <w:tabs>
          <w:tab w:val="left" w:pos="303"/>
        </w:tabs>
        <w:spacing w:before="0" w:line="240" w:lineRule="auto"/>
        <w:ind w:left="720" w:firstLine="0"/>
        <w:rPr>
          <w:rFonts w:eastAsia="Times New Roman"/>
          <w:bCs/>
          <w:sz w:val="24"/>
          <w:szCs w:val="24"/>
        </w:rPr>
      </w:pPr>
    </w:p>
    <w:p w:rsidR="009E68A9" w:rsidRDefault="009E68A9" w:rsidP="009E68A9">
      <w:pPr>
        <w:pStyle w:val="1"/>
        <w:tabs>
          <w:tab w:val="left" w:pos="303"/>
        </w:tabs>
        <w:spacing w:before="0" w:line="240" w:lineRule="auto"/>
        <w:ind w:left="720" w:firstLine="0"/>
        <w:rPr>
          <w:rFonts w:eastAsia="Times New Roman"/>
          <w:bCs/>
          <w:sz w:val="24"/>
          <w:szCs w:val="24"/>
        </w:rPr>
      </w:pPr>
      <w:r>
        <w:rPr>
          <w:rFonts w:eastAsia="Times New Roman"/>
          <w:bCs/>
          <w:sz w:val="24"/>
          <w:szCs w:val="24"/>
          <w:u w:val="single"/>
        </w:rPr>
        <w:t>Коммуникативные УУД</w:t>
      </w:r>
      <w:r>
        <w:rPr>
          <w:rFonts w:eastAsia="Times New Roman"/>
          <w:bCs/>
          <w:sz w:val="24"/>
          <w:szCs w:val="24"/>
        </w:rPr>
        <w:t xml:space="preserve">:     </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отстаивая свою точку зрения, приводить аргументы, подтверждая их фактами;</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 xml:space="preserve">в дискуссии уметь выдвинуть контраргументы, перефразировать свою мысль (владение механизмом эквивалентных замен); </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 xml:space="preserve">учиться </w:t>
      </w:r>
      <w:proofErr w:type="gramStart"/>
      <w:r>
        <w:rPr>
          <w:rFonts w:eastAsia="Times New Roman"/>
          <w:bCs/>
          <w:sz w:val="24"/>
          <w:szCs w:val="24"/>
        </w:rPr>
        <w:t>критично</w:t>
      </w:r>
      <w:proofErr w:type="gramEnd"/>
      <w:r>
        <w:rPr>
          <w:rFonts w:eastAsia="Times New Roman"/>
          <w:bCs/>
          <w:sz w:val="24"/>
          <w:szCs w:val="24"/>
        </w:rPr>
        <w:t xml:space="preserve"> относиться к своему мнению, с достоинством признавать ошибочность своего мнения (если оно таково) и корректировать его; </w:t>
      </w:r>
    </w:p>
    <w:p w:rsidR="009E68A9" w:rsidRDefault="009E68A9" w:rsidP="009E68A9">
      <w:pPr>
        <w:pStyle w:val="1"/>
        <w:numPr>
          <w:ilvl w:val="0"/>
          <w:numId w:val="7"/>
        </w:numPr>
        <w:tabs>
          <w:tab w:val="left" w:pos="303"/>
        </w:tabs>
        <w:spacing w:before="0" w:line="240" w:lineRule="auto"/>
        <w:rPr>
          <w:rFonts w:eastAsia="Times New Roman"/>
          <w:bCs/>
          <w:sz w:val="24"/>
          <w:szCs w:val="24"/>
        </w:rPr>
      </w:pPr>
      <w:r>
        <w:rPr>
          <w:rFonts w:eastAsia="Times New Roman"/>
          <w:bCs/>
          <w:sz w:val="24"/>
          <w:szCs w:val="24"/>
        </w:rPr>
        <w:t xml:space="preserve">понимая позицию другого, различать в его речи: мнение (точку зрения), доказательство (аргументы), факты; </w:t>
      </w:r>
    </w:p>
    <w:p w:rsidR="009E68A9" w:rsidRDefault="009E68A9" w:rsidP="009E68A9">
      <w:pPr>
        <w:pStyle w:val="1"/>
        <w:numPr>
          <w:ilvl w:val="0"/>
          <w:numId w:val="7"/>
        </w:numPr>
        <w:tabs>
          <w:tab w:val="left" w:pos="303"/>
        </w:tabs>
        <w:spacing w:before="0" w:line="240" w:lineRule="auto"/>
        <w:jc w:val="left"/>
        <w:rPr>
          <w:rFonts w:eastAsia="Times New Roman"/>
          <w:bCs/>
          <w:sz w:val="24"/>
          <w:szCs w:val="24"/>
        </w:rPr>
      </w:pPr>
      <w:r>
        <w:rPr>
          <w:rFonts w:eastAsia="Times New Roman"/>
          <w:bCs/>
          <w:sz w:val="24"/>
          <w:szCs w:val="24"/>
        </w:rPr>
        <w:t>гипотезы, аксиомы, теории; уметь взглянуть на ситуацию с иной позиции и договариваться с людьми иных позиций.</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i/>
          <w:sz w:val="24"/>
          <w:szCs w:val="24"/>
        </w:rPr>
        <w:t>Средством формирования</w:t>
      </w:r>
      <w:r>
        <w:rPr>
          <w:rFonts w:eastAsia="Times New Roman"/>
          <w:bCs/>
          <w:sz w:val="24"/>
          <w:szCs w:val="24"/>
        </w:rPr>
        <w:t xml:space="preserve">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9E68A9" w:rsidRDefault="009E68A9" w:rsidP="009E68A9">
      <w:pPr>
        <w:pStyle w:val="1"/>
        <w:tabs>
          <w:tab w:val="left" w:pos="303"/>
        </w:tabs>
        <w:spacing w:before="0" w:line="240" w:lineRule="auto"/>
        <w:ind w:firstLine="0"/>
        <w:rPr>
          <w:rFonts w:eastAsia="Times New Roman"/>
          <w:bCs/>
          <w:sz w:val="24"/>
          <w:szCs w:val="24"/>
        </w:rPr>
      </w:pP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
          <w:bCs/>
          <w:sz w:val="24"/>
          <w:szCs w:val="24"/>
        </w:rPr>
        <w:lastRenderedPageBreak/>
        <w:t>Предметными результатами</w:t>
      </w:r>
      <w:r>
        <w:rPr>
          <w:rFonts w:eastAsia="Times New Roman"/>
          <w:bCs/>
          <w:sz w:val="24"/>
          <w:szCs w:val="24"/>
        </w:rPr>
        <w:t xml:space="preserve"> изучения курса «География»</w:t>
      </w:r>
      <w:r w:rsidR="001F7DFB">
        <w:rPr>
          <w:rFonts w:eastAsia="Times New Roman"/>
          <w:bCs/>
          <w:sz w:val="24"/>
          <w:szCs w:val="24"/>
        </w:rPr>
        <w:t xml:space="preserve">  8</w:t>
      </w:r>
      <w:r>
        <w:rPr>
          <w:rFonts w:eastAsia="Times New Roman"/>
          <w:bCs/>
          <w:sz w:val="24"/>
          <w:szCs w:val="24"/>
        </w:rPr>
        <w:t xml:space="preserve">–9-х классах являются следующие умения: </w:t>
      </w:r>
    </w:p>
    <w:p w:rsidR="009E68A9" w:rsidRDefault="009E68A9" w:rsidP="009E68A9">
      <w:pPr>
        <w:pStyle w:val="1"/>
        <w:tabs>
          <w:tab w:val="left" w:pos="303"/>
        </w:tabs>
        <w:spacing w:before="0" w:line="240" w:lineRule="auto"/>
        <w:ind w:firstLine="0"/>
        <w:jc w:val="center"/>
        <w:rPr>
          <w:rFonts w:eastAsia="Times New Roman"/>
          <w:b/>
          <w:bCs/>
          <w:sz w:val="24"/>
          <w:szCs w:val="24"/>
        </w:rPr>
      </w:pPr>
      <w:r>
        <w:rPr>
          <w:rFonts w:eastAsia="Times New Roman"/>
          <w:b/>
          <w:bCs/>
          <w:sz w:val="24"/>
          <w:szCs w:val="24"/>
        </w:rPr>
        <w:t>8 класс</w:t>
      </w:r>
    </w:p>
    <w:p w:rsidR="009E68A9" w:rsidRDefault="009E68A9" w:rsidP="009E68A9">
      <w:pPr>
        <w:pStyle w:val="1"/>
        <w:numPr>
          <w:ilvl w:val="0"/>
          <w:numId w:val="9"/>
        </w:numPr>
        <w:tabs>
          <w:tab w:val="left" w:pos="303"/>
        </w:tabs>
        <w:spacing w:before="0" w:line="240" w:lineRule="auto"/>
        <w:rPr>
          <w:rFonts w:eastAsia="Times New Roman"/>
          <w:bCs/>
          <w:sz w:val="24"/>
          <w:szCs w:val="24"/>
        </w:rPr>
      </w:pPr>
      <w:r>
        <w:rPr>
          <w:rFonts w:eastAsia="Times New Roman"/>
          <w:bCs/>
          <w:sz w:val="24"/>
          <w:szCs w:val="24"/>
        </w:rPr>
        <w:t>осознание роли географии в познании окружающего мира:</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 объяснять основные географические закономерности взаимодействия общества и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природы;</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 объяснять роль географической науки в решении проблем </w:t>
      </w:r>
      <w:proofErr w:type="gramStart"/>
      <w:r>
        <w:rPr>
          <w:rFonts w:eastAsia="Times New Roman"/>
          <w:bCs/>
          <w:sz w:val="24"/>
          <w:szCs w:val="24"/>
        </w:rPr>
        <w:t>гармоничного</w:t>
      </w:r>
      <w:proofErr w:type="gramEnd"/>
      <w:r>
        <w:rPr>
          <w:rFonts w:eastAsia="Times New Roman"/>
          <w:bCs/>
          <w:sz w:val="24"/>
          <w:szCs w:val="24"/>
        </w:rPr>
        <w:t xml:space="preserve">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w:t>
      </w:r>
      <w:proofErr w:type="spellStart"/>
      <w:r>
        <w:rPr>
          <w:rFonts w:eastAsia="Times New Roman"/>
          <w:bCs/>
          <w:sz w:val="24"/>
          <w:szCs w:val="24"/>
        </w:rPr>
        <w:t>социоприродного</w:t>
      </w:r>
      <w:proofErr w:type="spellEnd"/>
      <w:r>
        <w:rPr>
          <w:rFonts w:eastAsia="Times New Roman"/>
          <w:bCs/>
          <w:sz w:val="24"/>
          <w:szCs w:val="24"/>
        </w:rPr>
        <w:t xml:space="preserve"> развития.</w:t>
      </w:r>
    </w:p>
    <w:p w:rsidR="009E68A9" w:rsidRDefault="009E68A9" w:rsidP="009E68A9">
      <w:pPr>
        <w:pStyle w:val="1"/>
        <w:numPr>
          <w:ilvl w:val="0"/>
          <w:numId w:val="9"/>
        </w:numPr>
        <w:tabs>
          <w:tab w:val="left" w:pos="303"/>
        </w:tabs>
        <w:spacing w:before="0" w:line="240" w:lineRule="auto"/>
        <w:rPr>
          <w:rFonts w:eastAsia="Times New Roman"/>
          <w:bCs/>
          <w:sz w:val="24"/>
          <w:szCs w:val="24"/>
        </w:rPr>
      </w:pPr>
      <w:r>
        <w:rPr>
          <w:rFonts w:eastAsia="Times New Roman"/>
          <w:bCs/>
          <w:sz w:val="24"/>
          <w:szCs w:val="24"/>
        </w:rPr>
        <w:t>освоение системы географических знаний о природе, населении, хозяйстве мира:</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выявлять зависимость размещения населения и его хозяйственной деятельности  </w:t>
      </w:r>
    </w:p>
    <w:p w:rsidR="009E68A9" w:rsidRDefault="009E68A9" w:rsidP="009E68A9">
      <w:pPr>
        <w:pStyle w:val="1"/>
        <w:tabs>
          <w:tab w:val="left" w:pos="303"/>
        </w:tabs>
        <w:spacing w:before="0" w:line="240" w:lineRule="auto"/>
        <w:ind w:firstLine="709"/>
        <w:rPr>
          <w:rFonts w:eastAsia="Times New Roman"/>
          <w:bCs/>
          <w:sz w:val="24"/>
          <w:szCs w:val="24"/>
        </w:rPr>
      </w:pPr>
      <w:r>
        <w:rPr>
          <w:rFonts w:eastAsia="Times New Roman"/>
          <w:bCs/>
          <w:sz w:val="24"/>
          <w:szCs w:val="24"/>
        </w:rPr>
        <w:t xml:space="preserve"> от природных условий территории; </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определять причины и следствия </w:t>
      </w:r>
      <w:proofErr w:type="spellStart"/>
      <w:r>
        <w:rPr>
          <w:rFonts w:eastAsia="Times New Roman"/>
          <w:bCs/>
          <w:sz w:val="24"/>
          <w:szCs w:val="24"/>
        </w:rPr>
        <w:t>геоэкологических</w:t>
      </w:r>
      <w:proofErr w:type="spellEnd"/>
      <w:r>
        <w:rPr>
          <w:rFonts w:eastAsia="Times New Roman"/>
          <w:bCs/>
          <w:sz w:val="24"/>
          <w:szCs w:val="24"/>
        </w:rPr>
        <w:t xml:space="preserve"> проблем; </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приводить примеры закономерностей размещения населения, городов; </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оценивать особенности географического положения, природно-ресурсного </w:t>
      </w:r>
    </w:p>
    <w:p w:rsidR="009E68A9" w:rsidRDefault="009E68A9" w:rsidP="009E68A9">
      <w:pPr>
        <w:pStyle w:val="1"/>
        <w:tabs>
          <w:tab w:val="left" w:pos="303"/>
        </w:tabs>
        <w:spacing w:before="0" w:line="240" w:lineRule="auto"/>
        <w:ind w:firstLine="709"/>
        <w:rPr>
          <w:rFonts w:eastAsia="Times New Roman"/>
          <w:bCs/>
          <w:sz w:val="24"/>
          <w:szCs w:val="24"/>
        </w:rPr>
      </w:pPr>
      <w:r>
        <w:rPr>
          <w:rFonts w:eastAsia="Times New Roman"/>
          <w:bCs/>
          <w:sz w:val="24"/>
          <w:szCs w:val="24"/>
        </w:rPr>
        <w:t xml:space="preserve"> потенциала, демографической ситуации, степени урбанизации.</w:t>
      </w:r>
    </w:p>
    <w:p w:rsidR="009E68A9" w:rsidRDefault="009E68A9" w:rsidP="009E68A9">
      <w:pPr>
        <w:pStyle w:val="1"/>
        <w:numPr>
          <w:ilvl w:val="0"/>
          <w:numId w:val="9"/>
        </w:numPr>
        <w:tabs>
          <w:tab w:val="left" w:pos="303"/>
        </w:tabs>
        <w:spacing w:before="0" w:line="240" w:lineRule="auto"/>
        <w:rPr>
          <w:rFonts w:eastAsia="Times New Roman"/>
          <w:bCs/>
          <w:sz w:val="24"/>
          <w:szCs w:val="24"/>
        </w:rPr>
      </w:pPr>
      <w:r>
        <w:rPr>
          <w:rFonts w:eastAsia="Times New Roman"/>
          <w:bCs/>
          <w:sz w:val="24"/>
          <w:szCs w:val="24"/>
        </w:rPr>
        <w:t>использование географических умений:</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анализировать и объяснять сущность географических процессов и явлений;</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прогнозировать изменения: в природе, в численности и составе населения; </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составлять рекомендации по решению географических проблем.</w:t>
      </w:r>
    </w:p>
    <w:p w:rsidR="009E68A9" w:rsidRDefault="009E68A9" w:rsidP="009E68A9">
      <w:pPr>
        <w:pStyle w:val="1"/>
        <w:numPr>
          <w:ilvl w:val="0"/>
          <w:numId w:val="9"/>
        </w:numPr>
        <w:tabs>
          <w:tab w:val="left" w:pos="303"/>
        </w:tabs>
        <w:spacing w:before="0" w:line="240" w:lineRule="auto"/>
        <w:rPr>
          <w:rFonts w:eastAsia="Times New Roman"/>
          <w:bCs/>
          <w:sz w:val="24"/>
          <w:szCs w:val="24"/>
        </w:rPr>
      </w:pPr>
      <w:r>
        <w:rPr>
          <w:rFonts w:eastAsia="Times New Roman"/>
          <w:bCs/>
          <w:sz w:val="24"/>
          <w:szCs w:val="24"/>
        </w:rPr>
        <w:t>использование карт как моделей:</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 пользоваться различными источниками географической информации: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картографическими, статистическими и др.;</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определять по картам местоположение географических объектов. </w:t>
      </w:r>
    </w:p>
    <w:p w:rsidR="009E68A9" w:rsidRDefault="009E68A9" w:rsidP="009E68A9">
      <w:pPr>
        <w:pStyle w:val="1"/>
        <w:numPr>
          <w:ilvl w:val="0"/>
          <w:numId w:val="9"/>
        </w:numPr>
        <w:tabs>
          <w:tab w:val="left" w:pos="303"/>
        </w:tabs>
        <w:spacing w:before="0" w:line="240" w:lineRule="auto"/>
        <w:rPr>
          <w:rFonts w:eastAsia="Times New Roman"/>
          <w:bCs/>
          <w:sz w:val="24"/>
          <w:szCs w:val="24"/>
        </w:rPr>
      </w:pPr>
      <w:r>
        <w:rPr>
          <w:rFonts w:eastAsia="Times New Roman"/>
          <w:bCs/>
          <w:sz w:val="24"/>
          <w:szCs w:val="24"/>
        </w:rPr>
        <w:t>понимание смысла собственной действительности:</w:t>
      </w:r>
    </w:p>
    <w:p w:rsidR="009E68A9" w:rsidRDefault="009E68A9" w:rsidP="009E68A9">
      <w:pPr>
        <w:pStyle w:val="1"/>
        <w:tabs>
          <w:tab w:val="left" w:pos="303"/>
        </w:tabs>
        <w:spacing w:before="0" w:line="240" w:lineRule="auto"/>
        <w:rPr>
          <w:rFonts w:eastAsia="Times New Roman"/>
          <w:bCs/>
          <w:sz w:val="24"/>
          <w:szCs w:val="24"/>
        </w:rPr>
      </w:pPr>
      <w:r>
        <w:rPr>
          <w:rFonts w:eastAsia="Times New Roman"/>
          <w:bCs/>
          <w:sz w:val="24"/>
          <w:szCs w:val="24"/>
        </w:rPr>
        <w:t xml:space="preserve">    - формулировать свое отношение к культурному и природному наследию;</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 выражать свое отношение к идее устойчивого развития России, </w:t>
      </w:r>
      <w:proofErr w:type="gramStart"/>
      <w:r>
        <w:rPr>
          <w:rFonts w:eastAsia="Times New Roman"/>
          <w:bCs/>
          <w:sz w:val="24"/>
          <w:szCs w:val="24"/>
        </w:rPr>
        <w:t>рациональному</w:t>
      </w:r>
      <w:proofErr w:type="gramEnd"/>
      <w:r>
        <w:rPr>
          <w:rFonts w:eastAsia="Times New Roman"/>
          <w:bCs/>
          <w:sz w:val="24"/>
          <w:szCs w:val="24"/>
        </w:rPr>
        <w:t xml:space="preserve">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природопользованию, качеству жизни населения, деятельности </w:t>
      </w:r>
      <w:proofErr w:type="gramStart"/>
      <w:r>
        <w:rPr>
          <w:rFonts w:eastAsia="Times New Roman"/>
          <w:bCs/>
          <w:sz w:val="24"/>
          <w:szCs w:val="24"/>
        </w:rPr>
        <w:t>экономических</w:t>
      </w:r>
      <w:proofErr w:type="gramEnd"/>
      <w:r>
        <w:rPr>
          <w:rFonts w:eastAsia="Times New Roman"/>
          <w:bCs/>
          <w:sz w:val="24"/>
          <w:szCs w:val="24"/>
        </w:rPr>
        <w:t xml:space="preserve">  </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 xml:space="preserve">           структур, национальным проектам и государственной региональной политике.</w:t>
      </w:r>
    </w:p>
    <w:p w:rsidR="009E68A9" w:rsidRDefault="009E68A9" w:rsidP="009E68A9">
      <w:pPr>
        <w:pStyle w:val="1"/>
        <w:tabs>
          <w:tab w:val="left" w:pos="303"/>
        </w:tabs>
        <w:spacing w:before="0" w:line="240" w:lineRule="auto"/>
        <w:ind w:firstLine="0"/>
        <w:rPr>
          <w:rFonts w:eastAsia="Times New Roman"/>
          <w:bCs/>
          <w:sz w:val="24"/>
          <w:szCs w:val="24"/>
        </w:rPr>
      </w:pPr>
      <w:r>
        <w:rPr>
          <w:rFonts w:eastAsia="Times New Roman"/>
          <w:bCs/>
          <w:sz w:val="24"/>
          <w:szCs w:val="24"/>
        </w:rPr>
        <w:t>.</w:t>
      </w:r>
    </w:p>
    <w:p w:rsidR="009E68A9" w:rsidRDefault="009E68A9" w:rsidP="009E68A9">
      <w:pPr>
        <w:pStyle w:val="1"/>
        <w:tabs>
          <w:tab w:val="left" w:pos="303"/>
        </w:tabs>
        <w:spacing w:before="0" w:line="240" w:lineRule="auto"/>
        <w:ind w:firstLine="709"/>
        <w:rPr>
          <w:rFonts w:eastAsia="Times New Roman"/>
          <w:bCs/>
          <w:sz w:val="24"/>
          <w:szCs w:val="24"/>
        </w:rPr>
      </w:pPr>
    </w:p>
    <w:tbl>
      <w:tblPr>
        <w:tblStyle w:val="a6"/>
        <w:tblW w:w="0" w:type="auto"/>
        <w:tblInd w:w="108" w:type="dxa"/>
        <w:tblLook w:val="04A0" w:firstRow="1" w:lastRow="0" w:firstColumn="1" w:lastColumn="0" w:noHBand="0" w:noVBand="1"/>
      </w:tblPr>
      <w:tblGrid>
        <w:gridCol w:w="6291"/>
        <w:gridCol w:w="3172"/>
      </w:tblGrid>
      <w:tr w:rsidR="009E68A9" w:rsidTr="001F7DFB">
        <w:tc>
          <w:tcPr>
            <w:tcW w:w="6521" w:type="dxa"/>
            <w:tcBorders>
              <w:top w:val="single" w:sz="4" w:space="0" w:color="auto"/>
              <w:left w:val="single" w:sz="4" w:space="0" w:color="auto"/>
              <w:bottom w:val="single" w:sz="4" w:space="0" w:color="auto"/>
              <w:right w:val="single" w:sz="4" w:space="0" w:color="auto"/>
            </w:tcBorders>
            <w:hideMark/>
          </w:tcPr>
          <w:p w:rsidR="009E68A9" w:rsidRDefault="009E68A9" w:rsidP="001F7DFB">
            <w:pPr>
              <w:jc w:val="center"/>
              <w:rPr>
                <w:b/>
              </w:rPr>
            </w:pPr>
            <w:r>
              <w:rPr>
                <w:b/>
              </w:rPr>
              <w:t>Ученик научиться: знать/понимать</w:t>
            </w:r>
          </w:p>
        </w:tc>
        <w:tc>
          <w:tcPr>
            <w:tcW w:w="3225" w:type="dxa"/>
            <w:tcBorders>
              <w:top w:val="single" w:sz="4" w:space="0" w:color="auto"/>
              <w:left w:val="single" w:sz="4" w:space="0" w:color="auto"/>
              <w:bottom w:val="single" w:sz="4" w:space="0" w:color="auto"/>
              <w:right w:val="single" w:sz="4" w:space="0" w:color="auto"/>
            </w:tcBorders>
            <w:hideMark/>
          </w:tcPr>
          <w:p w:rsidR="009E68A9" w:rsidRDefault="009E68A9" w:rsidP="001F7DFB">
            <w:pPr>
              <w:jc w:val="center"/>
            </w:pPr>
            <w:r>
              <w:rPr>
                <w:b/>
              </w:rPr>
              <w:t>Ученик получит возможность научиться</w:t>
            </w:r>
            <w:r>
              <w:t>:</w:t>
            </w:r>
          </w:p>
        </w:tc>
      </w:tr>
      <w:tr w:rsidR="009E68A9" w:rsidTr="001F7DFB">
        <w:tc>
          <w:tcPr>
            <w:tcW w:w="6521" w:type="dxa"/>
            <w:tcBorders>
              <w:top w:val="single" w:sz="4" w:space="0" w:color="auto"/>
              <w:left w:val="single" w:sz="4" w:space="0" w:color="auto"/>
              <w:bottom w:val="single" w:sz="4" w:space="0" w:color="auto"/>
              <w:right w:val="single" w:sz="4" w:space="0" w:color="auto"/>
            </w:tcBorders>
            <w:hideMark/>
          </w:tcPr>
          <w:p w:rsidR="009E68A9" w:rsidRDefault="009E68A9" w:rsidP="001F7DFB">
            <w:pPr>
              <w:jc w:val="both"/>
              <w:rPr>
                <w:b/>
              </w:rPr>
            </w:pPr>
            <w:r>
              <w:rPr>
                <w:b/>
              </w:rPr>
              <w:t>8 классы</w:t>
            </w:r>
          </w:p>
          <w:p w:rsidR="009E68A9" w:rsidRDefault="009E68A9" w:rsidP="001F7DFB">
            <w:pPr>
              <w:jc w:val="both"/>
            </w:pPr>
            <w:r>
              <w:t xml:space="preserve">различать принципы выделения и устанавливать соотношения между государственной территорией и исключительной экономической зоной России; оценивать воздействие географического положения России и </w:t>
            </w:r>
            <w:proofErr w:type="spellStart"/>
            <w:r>
              <w:t>еѐ</w:t>
            </w:r>
            <w:proofErr w:type="spellEnd"/>
            <w:r>
              <w:t xml:space="preserve"> отдельных частей на особенности природы, жизнь и хозяйственную деятельность населения; </w:t>
            </w:r>
            <w:proofErr w:type="gramStart"/>
            <w:r>
              <w:t>использовать знания о мировом, поясном,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 различать географические процессы и явления, определяющие особенности природы страны и отдельных регионов; сравнивать особенности природы отдельных регионов страны; оценивать особенности взаимодействия природы и общества в пределах отдельных территорий;</w:t>
            </w:r>
            <w:proofErr w:type="gramEnd"/>
            <w:r>
              <w:t xml:space="preserve"> </w:t>
            </w:r>
            <w:proofErr w:type="gramStart"/>
            <w:r>
              <w:t>описывать положение на карте и взаиморасположение географических объектов; объяснять особенности компонентов природы отдельных частей страны; оценивать природные условия и обеспеченность природными ресурсами отдельных территорий России;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 различать демографические процессы и явления, характеризующие динамику численности населения России, отдельных регионов и стран;</w:t>
            </w:r>
            <w:proofErr w:type="gramEnd"/>
            <w:r>
              <w:t xml:space="preserve"> </w:t>
            </w:r>
            <w:proofErr w:type="gramStart"/>
            <w:r>
              <w:t xml:space="preserve">анализировать факторы, определяющие динамику населения России, половозрастную структуру, особенности размещения </w:t>
            </w:r>
            <w:r>
              <w:lastRenderedPageBreak/>
              <w:t>населения по территории России, географические различия в уровне занятости, качестве и уровне жизни населения; сравнивать особенности населения отдельных регионов страны по этническому, языковому и религиозному составу; объяснять особенности динамики численности, половозрастной различать изученные демографические процессы и явления, характеризующие динамику численности населения Земли, отдельных регионов и стран;</w:t>
            </w:r>
            <w:proofErr w:type="gramEnd"/>
          </w:p>
          <w:p w:rsidR="009E68A9" w:rsidRDefault="009E68A9" w:rsidP="001F7DFB">
            <w:pPr>
              <w:jc w:val="both"/>
            </w:pPr>
            <w:proofErr w:type="gramStart"/>
            <w:r>
              <w:t>сравнивать особенности населения отдельных регионов и стран; использовать знания о взаимосвязях между изученными демографическими процессами и явлениями для объяснения их географических различий; проводить расчеты демографических показателей; объяснять особенности адаптации человека к разным природным условиям структуры и размещения населения России и ее отдельных регионов; использовать знания о естественном и механическом движении населения, половозрастной структуре, трудовых ресурсах, городском и сельском населении;</w:t>
            </w:r>
            <w:proofErr w:type="gramEnd"/>
            <w:r>
              <w:t xml:space="preserve"> </w:t>
            </w:r>
            <w:proofErr w:type="gramStart"/>
            <w:r>
              <w:t>различать показатели, характеризующие отраслевую и территориальную структуру хозяйства; анализировать факторы, влияющие на размещение отраслей и отдельных предприятий по территории страны; объяснять особенности отраслевой и территориальной структуры хозяйства России;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  объяснять особенности природы, населения и хозяйства географических районов страны;</w:t>
            </w:r>
            <w:proofErr w:type="gramEnd"/>
            <w:r>
              <w:t xml:space="preserve"> сравнивать особенности природы, населения и хозяйства отдельных регионов страны; оценивать районы России с точки зрения особенностей природных, социально-экономических, техногенных и экологических факторов и процессов;</w:t>
            </w:r>
          </w:p>
          <w:p w:rsidR="009E68A9" w:rsidRDefault="009E68A9" w:rsidP="001F7DFB">
            <w:pPr>
              <w:jc w:val="both"/>
            </w:pPr>
            <w: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оценивать место и роль России в мировом хозяйстве</w:t>
            </w:r>
          </w:p>
        </w:tc>
        <w:tc>
          <w:tcPr>
            <w:tcW w:w="3225" w:type="dxa"/>
            <w:tcBorders>
              <w:top w:val="single" w:sz="4" w:space="0" w:color="auto"/>
              <w:left w:val="single" w:sz="4" w:space="0" w:color="auto"/>
              <w:bottom w:val="single" w:sz="4" w:space="0" w:color="auto"/>
              <w:right w:val="single" w:sz="4" w:space="0" w:color="auto"/>
            </w:tcBorders>
            <w:hideMark/>
          </w:tcPr>
          <w:p w:rsidR="009E68A9" w:rsidRDefault="00D93743" w:rsidP="001F7DFB">
            <w:pPr>
              <w:jc w:val="both"/>
              <w:rPr>
                <w:b/>
              </w:rPr>
            </w:pPr>
            <w:r>
              <w:rPr>
                <w:b/>
              </w:rPr>
              <w:lastRenderedPageBreak/>
              <w:t>8</w:t>
            </w:r>
            <w:r w:rsidR="009E68A9">
              <w:rPr>
                <w:b/>
              </w:rPr>
              <w:t xml:space="preserve"> классы</w:t>
            </w:r>
          </w:p>
          <w:p w:rsidR="009E68A9" w:rsidRDefault="009E68A9" w:rsidP="001F7DFB">
            <w:pPr>
              <w:jc w:val="both"/>
            </w:pPr>
            <w:r>
              <w:t xml:space="preserve">оценивать возможные в будущем изменения географического положения России, обусловленные мировыми </w:t>
            </w:r>
            <w:proofErr w:type="spellStart"/>
            <w:r>
              <w:t>геодемографическими</w:t>
            </w:r>
            <w:proofErr w:type="spellEnd"/>
            <w:r>
              <w:t xml:space="preserve">, геополитическими и геоэкономическими процессами, а также развитием глобальной коммуникационной системы; оценивать возможные последствия изменений климата отдельных территорий страны, связанных с глобальными изменениями климата;    </w:t>
            </w:r>
            <w:proofErr w:type="gramStart"/>
            <w:r>
              <w:t xml:space="preserve">составлять прогнозы трансформации географических систем и комплексов в результате изменения их компонентов выдвигать и обосновывать с опорой на статистические данные гипотезы об изменении численности населения России, его половозрастной структуры, </w:t>
            </w:r>
            <w:r>
              <w:lastRenderedPageBreak/>
              <w:t>развитии человеческого капитала;</w:t>
            </w:r>
            <w:proofErr w:type="gramEnd"/>
          </w:p>
          <w:p w:rsidR="009E68A9" w:rsidRDefault="009E68A9" w:rsidP="001F7DFB">
            <w:pPr>
              <w:jc w:val="both"/>
            </w:pPr>
            <w:r>
              <w:t xml:space="preserve"> оценивать ситуацию на рынке труда и </w:t>
            </w:r>
            <w:proofErr w:type="spellStart"/>
            <w:r>
              <w:t>еѐ</w:t>
            </w:r>
            <w:proofErr w:type="spellEnd"/>
            <w:r>
              <w:t xml:space="preserve"> динамику выдвигать и обосновывать на основе </w:t>
            </w:r>
            <w:proofErr w:type="gramStart"/>
            <w:r>
              <w:t>анализа комплекса источников информации гипотезы</w:t>
            </w:r>
            <w:proofErr w:type="gramEnd"/>
            <w:r>
              <w:t xml:space="preserve"> об изменении отраслевой и территориальной структуры хозяйства страны; обосновывать возможные пути решения проблем развития хозяйства России; составлять комплексные географические характеристики районов разного ранга; 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 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9E68A9" w:rsidRDefault="009E68A9" w:rsidP="001F7DFB">
            <w:pPr>
              <w:jc w:val="both"/>
            </w:pPr>
            <w:r>
              <w:t xml:space="preserve">оценивать социально- экономическое положение и перспективы развития регионов; выбирать критерии для сравнения, сопоставления, оценки и классификации природных, социально- экономических, </w:t>
            </w:r>
            <w:proofErr w:type="spellStart"/>
            <w:r>
              <w:t>геоэкологических</w:t>
            </w:r>
            <w:proofErr w:type="spellEnd"/>
            <w:r>
              <w:t xml:space="preserve"> явлений и процессов на территории России выбирать критерии для определения места страны в мировой экономике; объяснять возможности России в решении современных глобальных проблем человечества; оценивать социально- экономическое положение и перспективы развития России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 оценивать ситуацию на рынке труда и ее динамику.</w:t>
            </w:r>
          </w:p>
        </w:tc>
      </w:tr>
    </w:tbl>
    <w:p w:rsidR="008D0962" w:rsidRDefault="008D0962" w:rsidP="000664B0">
      <w:pPr>
        <w:pStyle w:val="a4"/>
        <w:spacing w:after="0" w:line="240" w:lineRule="auto"/>
        <w:jc w:val="center"/>
        <w:rPr>
          <w:rFonts w:ascii="Times New Roman" w:hAnsi="Times New Roman" w:cs="Times New Roman"/>
          <w:b/>
          <w:sz w:val="24"/>
          <w:szCs w:val="24"/>
        </w:rPr>
      </w:pPr>
    </w:p>
    <w:p w:rsidR="008D0962" w:rsidRDefault="008D0962" w:rsidP="000664B0">
      <w:pPr>
        <w:pStyle w:val="a4"/>
        <w:spacing w:after="0" w:line="240" w:lineRule="auto"/>
        <w:jc w:val="center"/>
        <w:rPr>
          <w:rFonts w:ascii="Times New Roman" w:hAnsi="Times New Roman" w:cs="Times New Roman"/>
          <w:b/>
          <w:sz w:val="24"/>
          <w:szCs w:val="24"/>
        </w:rPr>
      </w:pPr>
    </w:p>
    <w:p w:rsidR="009E68A9" w:rsidRDefault="008D0962" w:rsidP="008000FE">
      <w:pPr>
        <w:pStyle w:val="a4"/>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9E68A9" w:rsidRDefault="009E68A9" w:rsidP="008000FE">
      <w:pPr>
        <w:pStyle w:val="a4"/>
        <w:spacing w:after="0" w:line="240" w:lineRule="auto"/>
        <w:rPr>
          <w:rFonts w:ascii="Times New Roman" w:hAnsi="Times New Roman" w:cs="Times New Roman"/>
          <w:b/>
          <w:sz w:val="24"/>
          <w:szCs w:val="24"/>
        </w:rPr>
      </w:pPr>
    </w:p>
    <w:p w:rsidR="009E68A9" w:rsidRDefault="009E68A9" w:rsidP="008000FE">
      <w:pPr>
        <w:pStyle w:val="a4"/>
        <w:spacing w:after="0" w:line="240" w:lineRule="auto"/>
        <w:rPr>
          <w:rFonts w:ascii="Times New Roman" w:hAnsi="Times New Roman" w:cs="Times New Roman"/>
          <w:b/>
          <w:sz w:val="24"/>
          <w:szCs w:val="24"/>
        </w:rPr>
      </w:pPr>
    </w:p>
    <w:p w:rsidR="009E68A9" w:rsidRDefault="009E68A9" w:rsidP="008000FE">
      <w:pPr>
        <w:pStyle w:val="a4"/>
        <w:spacing w:after="0" w:line="240" w:lineRule="auto"/>
        <w:rPr>
          <w:rFonts w:ascii="Times New Roman" w:hAnsi="Times New Roman" w:cs="Times New Roman"/>
          <w:b/>
          <w:sz w:val="24"/>
          <w:szCs w:val="24"/>
        </w:rPr>
      </w:pPr>
    </w:p>
    <w:p w:rsidR="001F7DFB" w:rsidRDefault="008D0962" w:rsidP="008000FE">
      <w:pPr>
        <w:pStyle w:val="a4"/>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0664B0" w:rsidRDefault="008D0962" w:rsidP="008000FE">
      <w:pPr>
        <w:pStyle w:val="a4"/>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0664B0">
        <w:rPr>
          <w:rFonts w:ascii="Times New Roman" w:hAnsi="Times New Roman" w:cs="Times New Roman"/>
          <w:b/>
          <w:sz w:val="24"/>
          <w:szCs w:val="24"/>
        </w:rPr>
        <w:t>Краткое содержание учебного предмета</w:t>
      </w:r>
    </w:p>
    <w:p w:rsidR="008000FE" w:rsidRPr="008000FE" w:rsidRDefault="008000FE" w:rsidP="008000FE">
      <w:pPr>
        <w:pStyle w:val="a4"/>
        <w:spacing w:after="0" w:line="240" w:lineRule="auto"/>
        <w:rPr>
          <w:rFonts w:ascii="Times New Roman" w:hAnsi="Times New Roman" w:cs="Times New Roman"/>
          <w:b/>
          <w:sz w:val="24"/>
          <w:szCs w:val="24"/>
        </w:rPr>
      </w:pPr>
    </w:p>
    <w:tbl>
      <w:tblPr>
        <w:tblStyle w:val="a6"/>
        <w:tblpPr w:leftFromText="180" w:rightFromText="180" w:vertAnchor="text" w:horzAnchor="margin" w:tblpY="208"/>
        <w:tblW w:w="0" w:type="auto"/>
        <w:tblLook w:val="04A0" w:firstRow="1" w:lastRow="0" w:firstColumn="1" w:lastColumn="0" w:noHBand="0" w:noVBand="1"/>
      </w:tblPr>
      <w:tblGrid>
        <w:gridCol w:w="1347"/>
        <w:gridCol w:w="7504"/>
      </w:tblGrid>
      <w:tr w:rsidR="000664B0" w:rsidTr="000664B0">
        <w:tc>
          <w:tcPr>
            <w:tcW w:w="1347" w:type="dxa"/>
            <w:tcBorders>
              <w:top w:val="single" w:sz="4" w:space="0" w:color="auto"/>
              <w:left w:val="single" w:sz="4" w:space="0" w:color="auto"/>
              <w:bottom w:val="single" w:sz="4" w:space="0" w:color="auto"/>
              <w:right w:val="single" w:sz="4" w:space="0" w:color="auto"/>
            </w:tcBorders>
            <w:hideMark/>
          </w:tcPr>
          <w:p w:rsidR="000664B0" w:rsidRDefault="000664B0">
            <w:pPr>
              <w:pStyle w:val="a4"/>
              <w:ind w:left="0"/>
              <w:rPr>
                <w:rFonts w:ascii="Times New Roman" w:hAnsi="Times New Roman" w:cs="Times New Roman"/>
              </w:rPr>
            </w:pPr>
            <w:r>
              <w:rPr>
                <w:rFonts w:ascii="Times New Roman" w:hAnsi="Times New Roman" w:cs="Times New Roman"/>
              </w:rPr>
              <w:t>8 класс</w:t>
            </w:r>
          </w:p>
        </w:tc>
        <w:tc>
          <w:tcPr>
            <w:tcW w:w="7504" w:type="dxa"/>
            <w:tcBorders>
              <w:top w:val="single" w:sz="4" w:space="0" w:color="auto"/>
              <w:left w:val="single" w:sz="4" w:space="0" w:color="auto"/>
              <w:bottom w:val="single" w:sz="4" w:space="0" w:color="auto"/>
              <w:right w:val="single" w:sz="4" w:space="0" w:color="auto"/>
            </w:tcBorders>
            <w:hideMark/>
          </w:tcPr>
          <w:p w:rsidR="000664B0" w:rsidRDefault="000664B0">
            <w:pPr>
              <w:pStyle w:val="a4"/>
              <w:ind w:left="34"/>
              <w:rPr>
                <w:rFonts w:ascii="Times New Roman" w:hAnsi="Times New Roman" w:cs="Times New Roman"/>
              </w:rPr>
            </w:pPr>
            <w:r>
              <w:rPr>
                <w:rFonts w:ascii="Times New Roman" w:hAnsi="Times New Roman" w:cs="Times New Roman"/>
              </w:rPr>
              <w:t>Географическая карта и источники географической информации (4 часа)</w:t>
            </w:r>
          </w:p>
          <w:p w:rsidR="000664B0" w:rsidRDefault="000664B0">
            <w:pPr>
              <w:pStyle w:val="a4"/>
              <w:ind w:left="34"/>
              <w:rPr>
                <w:rFonts w:ascii="Times New Roman" w:hAnsi="Times New Roman" w:cs="Times New Roman"/>
              </w:rPr>
            </w:pPr>
            <w:r>
              <w:rPr>
                <w:rFonts w:ascii="Times New Roman" w:hAnsi="Times New Roman" w:cs="Times New Roman"/>
              </w:rPr>
              <w:t xml:space="preserve"> Россия на карте мира (4 часа)</w:t>
            </w:r>
          </w:p>
          <w:p w:rsidR="000664B0" w:rsidRDefault="000664B0">
            <w:pPr>
              <w:pStyle w:val="a4"/>
              <w:ind w:left="34"/>
              <w:rPr>
                <w:rFonts w:ascii="Times New Roman" w:hAnsi="Times New Roman" w:cs="Times New Roman"/>
                <w:bCs/>
              </w:rPr>
            </w:pPr>
            <w:r>
              <w:rPr>
                <w:rFonts w:ascii="Times New Roman" w:hAnsi="Times New Roman" w:cs="Times New Roman"/>
                <w:bCs/>
              </w:rPr>
              <w:t>История изучения территории России (4 часов)</w:t>
            </w:r>
          </w:p>
          <w:p w:rsidR="000664B0" w:rsidRDefault="000664B0">
            <w:pPr>
              <w:pStyle w:val="a4"/>
              <w:ind w:left="34"/>
              <w:rPr>
                <w:rFonts w:ascii="Times New Roman" w:hAnsi="Times New Roman" w:cs="Times New Roman"/>
                <w:bCs/>
              </w:rPr>
            </w:pPr>
            <w:r>
              <w:rPr>
                <w:rFonts w:ascii="Times New Roman" w:hAnsi="Times New Roman" w:cs="Times New Roman"/>
                <w:bCs/>
              </w:rPr>
              <w:t>Геологическое строение и рельеф (4 часа)</w:t>
            </w:r>
          </w:p>
          <w:p w:rsidR="000664B0" w:rsidRDefault="000664B0">
            <w:pPr>
              <w:pStyle w:val="a4"/>
              <w:ind w:left="34"/>
              <w:rPr>
                <w:rFonts w:ascii="Times New Roman" w:hAnsi="Times New Roman" w:cs="Times New Roman"/>
              </w:rPr>
            </w:pPr>
            <w:r>
              <w:rPr>
                <w:rFonts w:ascii="Times New Roman" w:hAnsi="Times New Roman" w:cs="Times New Roman"/>
              </w:rPr>
              <w:t>Климат России (8 часов)</w:t>
            </w:r>
          </w:p>
          <w:p w:rsidR="000664B0" w:rsidRDefault="000664B0">
            <w:pPr>
              <w:pStyle w:val="a4"/>
              <w:ind w:left="34"/>
              <w:rPr>
                <w:rFonts w:ascii="Times New Roman" w:hAnsi="Times New Roman" w:cs="Times New Roman"/>
              </w:rPr>
            </w:pPr>
            <w:r>
              <w:rPr>
                <w:rFonts w:ascii="Times New Roman" w:hAnsi="Times New Roman" w:cs="Times New Roman"/>
              </w:rPr>
              <w:t>Гидрография России (7 часов)</w:t>
            </w:r>
          </w:p>
          <w:p w:rsidR="000664B0" w:rsidRDefault="000664B0">
            <w:pPr>
              <w:pStyle w:val="a4"/>
              <w:ind w:left="34"/>
              <w:rPr>
                <w:rFonts w:ascii="Times New Roman" w:hAnsi="Times New Roman" w:cs="Times New Roman"/>
              </w:rPr>
            </w:pPr>
            <w:r>
              <w:rPr>
                <w:rFonts w:ascii="Times New Roman" w:hAnsi="Times New Roman" w:cs="Times New Roman"/>
              </w:rPr>
              <w:t>Почвы России (3 часа)</w:t>
            </w:r>
          </w:p>
          <w:p w:rsidR="000664B0" w:rsidRDefault="000664B0">
            <w:pPr>
              <w:rPr>
                <w:bCs/>
              </w:rPr>
            </w:pPr>
            <w:r>
              <w:rPr>
                <w:bCs/>
              </w:rPr>
              <w:t xml:space="preserve"> Растительный и животный мир России (2часа)</w:t>
            </w:r>
          </w:p>
          <w:p w:rsidR="000664B0" w:rsidRDefault="000664B0">
            <w:pPr>
              <w:rPr>
                <w:bCs/>
              </w:rPr>
            </w:pPr>
            <w:r>
              <w:rPr>
                <w:bCs/>
              </w:rPr>
              <w:t>Природные зоны России (6 часов)</w:t>
            </w:r>
          </w:p>
          <w:p w:rsidR="000664B0" w:rsidRDefault="000664B0">
            <w:r>
              <w:t>Крупные природные районы России (17часов)</w:t>
            </w:r>
          </w:p>
          <w:p w:rsidR="000664B0" w:rsidRDefault="000664B0">
            <w:pPr>
              <w:rPr>
                <w:bCs/>
              </w:rPr>
            </w:pPr>
            <w:r>
              <w:rPr>
                <w:bCs/>
              </w:rPr>
              <w:t>Изучение своего родного края (-8ч).</w:t>
            </w:r>
          </w:p>
          <w:p w:rsidR="000664B0" w:rsidRDefault="000664B0">
            <w:r>
              <w:t>Заключение. Природа и человек (3часа).</w:t>
            </w:r>
          </w:p>
        </w:tc>
      </w:tr>
    </w:tbl>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0664B0" w:rsidRDefault="000664B0" w:rsidP="000664B0">
      <w:pPr>
        <w:pStyle w:val="1"/>
        <w:tabs>
          <w:tab w:val="left" w:pos="303"/>
        </w:tabs>
        <w:spacing w:before="0" w:line="240" w:lineRule="auto"/>
        <w:ind w:firstLine="0"/>
        <w:rPr>
          <w:rFonts w:eastAsia="Times New Roman"/>
          <w:b/>
          <w:bCs/>
          <w:sz w:val="28"/>
          <w:szCs w:val="28"/>
        </w:rPr>
      </w:pPr>
    </w:p>
    <w:p w:rsidR="00612C73" w:rsidRDefault="00612C73"/>
    <w:p w:rsidR="008000FE" w:rsidRDefault="008000FE" w:rsidP="008000FE">
      <w:pPr>
        <w:jc w:val="center"/>
        <w:rPr>
          <w:rFonts w:ascii="Times New Roman" w:hAnsi="Times New Roman" w:cs="Times New Roman"/>
          <w:b/>
          <w:sz w:val="28"/>
          <w:szCs w:val="28"/>
        </w:rPr>
      </w:pPr>
      <w:r>
        <w:rPr>
          <w:rFonts w:ascii="Times New Roman" w:hAnsi="Times New Roman" w:cs="Times New Roman"/>
          <w:b/>
          <w:sz w:val="28"/>
          <w:szCs w:val="28"/>
        </w:rPr>
        <w:t xml:space="preserve">География России 8-9 класс. </w:t>
      </w:r>
    </w:p>
    <w:p w:rsidR="008000FE" w:rsidRDefault="008000FE" w:rsidP="008000FE">
      <w:pPr>
        <w:jc w:val="center"/>
        <w:rPr>
          <w:rFonts w:ascii="Times New Roman" w:hAnsi="Times New Roman" w:cs="Times New Roman"/>
          <w:sz w:val="24"/>
          <w:szCs w:val="24"/>
        </w:rPr>
      </w:pPr>
      <w:r>
        <w:rPr>
          <w:rFonts w:ascii="Times New Roman" w:hAnsi="Times New Roman" w:cs="Times New Roman"/>
          <w:b/>
          <w:sz w:val="28"/>
          <w:szCs w:val="28"/>
        </w:rPr>
        <w:t>Часть 1. Природа России 8 класс (70 часов</w:t>
      </w:r>
      <w:r>
        <w:rPr>
          <w:rFonts w:ascii="Times New Roman" w:hAnsi="Times New Roman" w:cs="Times New Roman"/>
          <w:b/>
          <w:sz w:val="24"/>
          <w:szCs w:val="24"/>
        </w:rPr>
        <w:t>).</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1. Географическая карта и источники географической информации (4 часа).</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Содержание темы:</w:t>
      </w:r>
      <w:r>
        <w:rPr>
          <w:rFonts w:ascii="Times New Roman" w:hAnsi="Times New Roman" w:cs="Times New Roman"/>
          <w:sz w:val="24"/>
          <w:szCs w:val="24"/>
        </w:rPr>
        <w:t xml:space="preserve"> Географическая карта и ее математическая основа. Картографические проекций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понятия</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Географическая карта, картографическая проекция, масштаб, топографическая карта, истинный азимут, магнитный азимут, магнитное склонение, мониторинг. </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xml:space="preserve"> Географическая карта, </w:t>
      </w:r>
      <w:proofErr w:type="spellStart"/>
      <w:r>
        <w:rPr>
          <w:rFonts w:ascii="Times New Roman" w:hAnsi="Times New Roman" w:cs="Times New Roman"/>
          <w:sz w:val="24"/>
          <w:szCs w:val="24"/>
        </w:rPr>
        <w:t>ГИСы</w:t>
      </w:r>
      <w:proofErr w:type="spellEnd"/>
      <w:r>
        <w:rPr>
          <w:rFonts w:ascii="Times New Roman" w:hAnsi="Times New Roman" w:cs="Times New Roman"/>
          <w:sz w:val="24"/>
          <w:szCs w:val="24"/>
        </w:rPr>
        <w:t>, космические и аэрофотоснимки – точные модели земной поверхности, с помощью которых можно решать множество задач: компактно и емко представлять земную поверхность; ориентироваться в пространстве;</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xml:space="preserve"> специфику математической основы карт; особенности топографических карт</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i/>
          <w:sz w:val="24"/>
          <w:szCs w:val="24"/>
        </w:rPr>
        <w:t>о</w:t>
      </w:r>
      <w:proofErr w:type="gramEnd"/>
      <w:r>
        <w:rPr>
          <w:rFonts w:ascii="Times New Roman" w:hAnsi="Times New Roman" w:cs="Times New Roman"/>
          <w:i/>
          <w:sz w:val="24"/>
          <w:szCs w:val="24"/>
        </w:rPr>
        <w:t>пределять:</w:t>
      </w:r>
      <w:r>
        <w:rPr>
          <w:rFonts w:ascii="Times New Roman" w:hAnsi="Times New Roman" w:cs="Times New Roman"/>
          <w:sz w:val="24"/>
          <w:szCs w:val="24"/>
        </w:rPr>
        <w:t xml:space="preserve"> вид картографической проекции; особенности топографической карты; направления и (или) азимуты; особенности картографических изображений; специфику построения профиля местности.</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Практические работы:</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Определение на основе иллюстраций учебника и карт атласа территорий России с наибольшими искажениями на различных картографических проекциях</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Чтение топографической карты.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№3. </w:t>
      </w:r>
      <w:r>
        <w:rPr>
          <w:rFonts w:ascii="Times New Roman" w:hAnsi="Times New Roman" w:cs="Times New Roman"/>
          <w:sz w:val="24"/>
          <w:szCs w:val="24"/>
        </w:rPr>
        <w:t xml:space="preserve"> Построение профиля местности.</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jc w:val="both"/>
        <w:rPr>
          <w:rFonts w:ascii="Times New Roman" w:hAnsi="Times New Roman" w:cs="Times New Roman"/>
          <w:b/>
          <w:sz w:val="24"/>
          <w:szCs w:val="24"/>
        </w:rPr>
      </w:pPr>
      <w:r>
        <w:rPr>
          <w:rFonts w:ascii="Times New Roman" w:hAnsi="Times New Roman" w:cs="Times New Roman"/>
          <w:b/>
          <w:sz w:val="24"/>
          <w:szCs w:val="24"/>
        </w:rPr>
        <w:t>Тема 2. Россия на карте мира (5 часов).</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Содержание темы:</w:t>
      </w:r>
      <w:r>
        <w:rPr>
          <w:rFonts w:ascii="Times New Roman" w:hAnsi="Times New Roman" w:cs="Times New Roman"/>
          <w:sz w:val="24"/>
          <w:szCs w:val="24"/>
        </w:rPr>
        <w:t xml:space="preserve"> 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Учебные понятия: </w:t>
      </w:r>
      <w:proofErr w:type="gramStart"/>
      <w:r>
        <w:rPr>
          <w:rFonts w:ascii="Times New Roman" w:hAnsi="Times New Roman" w:cs="Times New Roman"/>
          <w:sz w:val="24"/>
          <w:szCs w:val="24"/>
        </w:rPr>
        <w:t xml:space="preserve">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 московское время, </w:t>
      </w:r>
      <w:r>
        <w:rPr>
          <w:rFonts w:ascii="Times New Roman" w:hAnsi="Times New Roman" w:cs="Times New Roman"/>
          <w:b/>
          <w:sz w:val="24"/>
          <w:szCs w:val="24"/>
        </w:rPr>
        <w:t>Основные образовательные идеи:</w:t>
      </w:r>
      <w:proofErr w:type="gramEnd"/>
      <w:r>
        <w:rPr>
          <w:rFonts w:ascii="Times New Roman" w:hAnsi="Times New Roman" w:cs="Times New Roman"/>
          <w:sz w:val="24"/>
          <w:szCs w:val="24"/>
        </w:rPr>
        <w:t xml:space="preserve"> Разнообразие природных условий и богатство природных ресурсов — следствие географического положения России. Россия — страна с не только разнообразными, но и суровыми природными условиями. Россия — огромная страна, лежащая в 10 часовых зонах.</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Pr>
          <w:rFonts w:ascii="Times New Roman" w:hAnsi="Times New Roman" w:cs="Times New Roman"/>
          <w:i/>
          <w:sz w:val="24"/>
          <w:szCs w:val="24"/>
        </w:rPr>
        <w:t>о</w:t>
      </w:r>
      <w:proofErr w:type="gramEnd"/>
      <w:r>
        <w:rPr>
          <w:rFonts w:ascii="Times New Roman" w:hAnsi="Times New Roman" w:cs="Times New Roman"/>
          <w:i/>
          <w:sz w:val="24"/>
          <w:szCs w:val="24"/>
        </w:rPr>
        <w:t>бъяснять</w:t>
      </w:r>
      <w:r>
        <w:rPr>
          <w:rFonts w:ascii="Times New Roman" w:hAnsi="Times New Roman" w:cs="Times New Roman"/>
          <w:sz w:val="24"/>
          <w:szCs w:val="24"/>
        </w:rPr>
        <w:t>: специфику географического положения России; особенности приспособления человека к природным условиям; особенности проведения государственной границы России; специфику исчисления времени на территории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Умение определять</w:t>
      </w:r>
      <w:r>
        <w:rPr>
          <w:rFonts w:ascii="Times New Roman" w:hAnsi="Times New Roman" w:cs="Times New Roman"/>
          <w:sz w:val="24"/>
          <w:szCs w:val="24"/>
        </w:rPr>
        <w:t>: различия во времени на территории России; соседние страны.</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Практические работы</w:t>
      </w:r>
      <w:r>
        <w:rPr>
          <w:rFonts w:ascii="Times New Roman" w:hAnsi="Times New Roman" w:cs="Times New Roman"/>
          <w:sz w:val="24"/>
          <w:szCs w:val="24"/>
        </w:rPr>
        <w:t>:</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№4. </w:t>
      </w:r>
      <w:r>
        <w:rPr>
          <w:rFonts w:ascii="Times New Roman" w:hAnsi="Times New Roman" w:cs="Times New Roman"/>
          <w:sz w:val="24"/>
          <w:szCs w:val="24"/>
        </w:rPr>
        <w:t>Работа с картографическими источниками: нанесение особенностей ГП России. Определение ГП и оценка его влияния на природу и жизнь людей в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№5. </w:t>
      </w:r>
      <w:r>
        <w:rPr>
          <w:rFonts w:ascii="Times New Roman" w:hAnsi="Times New Roman" w:cs="Times New Roman"/>
          <w:sz w:val="24"/>
          <w:szCs w:val="24"/>
        </w:rPr>
        <w:t>Решение задач на определение поясного времени для разных пунктов России.</w:t>
      </w:r>
    </w:p>
    <w:p w:rsidR="008000FE" w:rsidRDefault="00A5429B" w:rsidP="008000FE">
      <w:pPr>
        <w:spacing w:after="0" w:line="240"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Обобщающий урок </w:t>
      </w:r>
      <w:r w:rsidR="008000FE">
        <w:rPr>
          <w:rFonts w:ascii="Times New Roman" w:hAnsi="Times New Roman" w:cs="Times New Roman"/>
          <w:b/>
          <w:sz w:val="24"/>
          <w:szCs w:val="24"/>
          <w:lang w:eastAsia="en-US"/>
        </w:rPr>
        <w:t>№1.</w:t>
      </w:r>
    </w:p>
    <w:p w:rsidR="008000FE" w:rsidRDefault="008000FE" w:rsidP="008000FE">
      <w:pPr>
        <w:spacing w:after="0" w:line="240" w:lineRule="auto"/>
        <w:jc w:val="both"/>
        <w:rPr>
          <w:rFonts w:ascii="Times New Roman" w:hAnsi="Times New Roman" w:cs="Times New Roman"/>
          <w:sz w:val="24"/>
          <w:szCs w:val="24"/>
        </w:rPr>
      </w:pPr>
    </w:p>
    <w:p w:rsidR="008000FE" w:rsidRDefault="008000FE" w:rsidP="008000FE">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Тема 3. История изучения территории России (5 часов)</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 темы:</w:t>
      </w:r>
      <w:r>
        <w:rPr>
          <w:rFonts w:ascii="Times New Roman" w:hAnsi="Times New Roman" w:cs="Times New Roman"/>
          <w:sz w:val="24"/>
          <w:szCs w:val="24"/>
        </w:rPr>
        <w:t xml:space="preserve"> Русские землепроходцы XI — XVII вв. Открытие и освоение 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XVIII в. 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Учебные понятия</w:t>
      </w:r>
      <w:r>
        <w:rPr>
          <w:rFonts w:ascii="Times New Roman" w:hAnsi="Times New Roman" w:cs="Times New Roman"/>
          <w:sz w:val="24"/>
          <w:szCs w:val="24"/>
        </w:rPr>
        <w:t xml:space="preserve">: Великая Северная экспедиция, Северный морской путь, научное прогнозирование, географический прогноз.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Персоналии:</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Иван Москвитин, Семен Дежнев, Ерофей Павлович Хабаров, Иван Камчатой, Владимир Васильевич Атласов, </w:t>
      </w:r>
      <w:proofErr w:type="spellStart"/>
      <w:r>
        <w:rPr>
          <w:rFonts w:ascii="Times New Roman" w:hAnsi="Times New Roman" w:cs="Times New Roman"/>
          <w:sz w:val="24"/>
          <w:szCs w:val="24"/>
        </w:rPr>
        <w:t>Витус</w:t>
      </w:r>
      <w:proofErr w:type="spellEnd"/>
      <w:r>
        <w:rPr>
          <w:rFonts w:ascii="Times New Roman" w:hAnsi="Times New Roman" w:cs="Times New Roman"/>
          <w:sz w:val="24"/>
          <w:szCs w:val="24"/>
        </w:rPr>
        <w:t xml:space="preserve"> Беринг, Алексей Ильич </w:t>
      </w:r>
      <w:proofErr w:type="spellStart"/>
      <w:r>
        <w:rPr>
          <w:rFonts w:ascii="Times New Roman" w:hAnsi="Times New Roman" w:cs="Times New Roman"/>
          <w:sz w:val="24"/>
          <w:szCs w:val="24"/>
        </w:rPr>
        <w:t>Чириков</w:t>
      </w:r>
      <w:proofErr w:type="spellEnd"/>
      <w:r>
        <w:rPr>
          <w:rFonts w:ascii="Times New Roman" w:hAnsi="Times New Roman" w:cs="Times New Roman"/>
          <w:sz w:val="24"/>
          <w:szCs w:val="24"/>
        </w:rPr>
        <w:t xml:space="preserve">, Семен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Петр Паллас, Иван Иванович Лепехин, Семен </w:t>
      </w:r>
      <w:proofErr w:type="spellStart"/>
      <w:r>
        <w:rPr>
          <w:rFonts w:ascii="Times New Roman" w:hAnsi="Times New Roman" w:cs="Times New Roman"/>
          <w:sz w:val="24"/>
          <w:szCs w:val="24"/>
        </w:rPr>
        <w:t>Гмелин</w:t>
      </w:r>
      <w:proofErr w:type="spellEnd"/>
      <w:r>
        <w:rPr>
          <w:rFonts w:ascii="Times New Roman" w:hAnsi="Times New Roman" w:cs="Times New Roman"/>
          <w:sz w:val="24"/>
          <w:szCs w:val="24"/>
        </w:rPr>
        <w:t xml:space="preserve">, Николай Яковлевич </w:t>
      </w:r>
      <w:proofErr w:type="spellStart"/>
      <w:r>
        <w:rPr>
          <w:rFonts w:ascii="Times New Roman" w:hAnsi="Times New Roman" w:cs="Times New Roman"/>
          <w:sz w:val="24"/>
          <w:szCs w:val="24"/>
        </w:rPr>
        <w:t>Озерецковский</w:t>
      </w:r>
      <w:proofErr w:type="spellEnd"/>
      <w:r>
        <w:rPr>
          <w:rFonts w:ascii="Times New Roman" w:hAnsi="Times New Roman" w:cs="Times New Roman"/>
          <w:sz w:val="24"/>
          <w:szCs w:val="24"/>
        </w:rPr>
        <w:t xml:space="preserve">, Василий </w:t>
      </w:r>
      <w:proofErr w:type="spellStart"/>
      <w:r>
        <w:rPr>
          <w:rFonts w:ascii="Times New Roman" w:hAnsi="Times New Roman" w:cs="Times New Roman"/>
          <w:sz w:val="24"/>
          <w:szCs w:val="24"/>
        </w:rPr>
        <w:t>Василиевич</w:t>
      </w:r>
      <w:proofErr w:type="spellEnd"/>
      <w:r>
        <w:rPr>
          <w:rFonts w:ascii="Times New Roman" w:hAnsi="Times New Roman" w:cs="Times New Roman"/>
          <w:sz w:val="24"/>
          <w:szCs w:val="24"/>
        </w:rPr>
        <w:t xml:space="preserve"> Докучаев, Владимир Александрович </w:t>
      </w:r>
      <w:proofErr w:type="spellStart"/>
      <w:r>
        <w:rPr>
          <w:rFonts w:ascii="Times New Roman" w:hAnsi="Times New Roman" w:cs="Times New Roman"/>
          <w:sz w:val="24"/>
          <w:szCs w:val="24"/>
        </w:rPr>
        <w:t>Русанов</w:t>
      </w:r>
      <w:proofErr w:type="spellEnd"/>
      <w:r>
        <w:rPr>
          <w:rFonts w:ascii="Times New Roman" w:hAnsi="Times New Roman" w:cs="Times New Roman"/>
          <w:sz w:val="24"/>
          <w:szCs w:val="24"/>
        </w:rPr>
        <w:t>, Георгий Яковлевич Седов, Георгий Львович Брусилов</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,Эрик </w:t>
      </w:r>
      <w:proofErr w:type="spellStart"/>
      <w:r>
        <w:rPr>
          <w:rFonts w:ascii="Times New Roman" w:hAnsi="Times New Roman" w:cs="Times New Roman"/>
          <w:sz w:val="24"/>
          <w:szCs w:val="24"/>
        </w:rPr>
        <w:t>Норденшельд</w:t>
      </w:r>
      <w:proofErr w:type="spellEnd"/>
      <w:r>
        <w:rPr>
          <w:rFonts w:ascii="Times New Roman" w:hAnsi="Times New Roman" w:cs="Times New Roman"/>
          <w:sz w:val="24"/>
          <w:szCs w:val="24"/>
        </w:rPr>
        <w:t xml:space="preserve">, Фритьоф Нансен, Георгий Седов, Джордж Де-Лонг, Владимир Афанасьевич Обручев, Сергей Владимир Обручев, Отто Юльевич Шмидт, Борис Андреевич </w:t>
      </w:r>
      <w:proofErr w:type="spellStart"/>
      <w:r>
        <w:rPr>
          <w:rFonts w:ascii="Times New Roman" w:hAnsi="Times New Roman" w:cs="Times New Roman"/>
          <w:sz w:val="24"/>
          <w:szCs w:val="24"/>
        </w:rPr>
        <w:t>Вилькицкий</w:t>
      </w:r>
      <w:proofErr w:type="spellEnd"/>
      <w:r>
        <w:rPr>
          <w:rFonts w:ascii="Times New Roman" w:hAnsi="Times New Roman" w:cs="Times New Roman"/>
          <w:sz w:val="24"/>
          <w:szCs w:val="24"/>
        </w:rPr>
        <w:t xml:space="preserve">.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xml:space="preserve"> Изучение территории России — длительный исторический процесс, потребовавший огромных усилий. География — современная наука, основная задача которой прогнозирование изменений в природе, связанных с хозяйственной деятельностью человека.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Предметные умения </w:t>
      </w:r>
      <w:r>
        <w:rPr>
          <w:rFonts w:ascii="Times New Roman" w:hAnsi="Times New Roman" w:cs="Times New Roman"/>
          <w:i/>
          <w:sz w:val="24"/>
          <w:szCs w:val="24"/>
        </w:rPr>
        <w:t>объяснять</w:t>
      </w:r>
      <w:r>
        <w:rPr>
          <w:rFonts w:ascii="Times New Roman" w:hAnsi="Times New Roman" w:cs="Times New Roman"/>
          <w:b/>
          <w:sz w:val="24"/>
          <w:szCs w:val="24"/>
        </w:rPr>
        <w:t>:</w:t>
      </w:r>
      <w:r>
        <w:rPr>
          <w:rFonts w:ascii="Times New Roman" w:hAnsi="Times New Roman" w:cs="Times New Roman"/>
          <w:sz w:val="24"/>
          <w:szCs w:val="24"/>
        </w:rPr>
        <w:t xml:space="preserve"> особенности изучения территории России на различных этапах ее исторического развития; </w:t>
      </w:r>
      <w:r>
        <w:rPr>
          <w:rFonts w:ascii="Times New Roman" w:hAnsi="Times New Roman" w:cs="Times New Roman"/>
          <w:i/>
          <w:sz w:val="24"/>
          <w:szCs w:val="24"/>
        </w:rPr>
        <w:t>определять</w:t>
      </w:r>
      <w:r>
        <w:rPr>
          <w:rFonts w:ascii="Times New Roman" w:hAnsi="Times New Roman" w:cs="Times New Roman"/>
          <w:sz w:val="24"/>
          <w:szCs w:val="24"/>
        </w:rPr>
        <w:t>: следствия географических открытий и путешествий.</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Практические работы:</w:t>
      </w:r>
      <w:r>
        <w:rPr>
          <w:rFonts w:ascii="Times New Roman" w:hAnsi="Times New Roman" w:cs="Times New Roman"/>
          <w:sz w:val="24"/>
          <w:szCs w:val="24"/>
        </w:rPr>
        <w:t xml:space="preserve"> </w:t>
      </w:r>
    </w:p>
    <w:p w:rsidR="008000FE" w:rsidRDefault="008000FE" w:rsidP="008000FE">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lang w:eastAsia="en-US"/>
        </w:rPr>
        <w:lastRenderedPageBreak/>
        <w:t>Пр</w:t>
      </w:r>
      <w:proofErr w:type="spellEnd"/>
      <w:proofErr w:type="gramEnd"/>
      <w:r>
        <w:rPr>
          <w:rFonts w:ascii="Times New Roman" w:hAnsi="Times New Roman" w:cs="Times New Roman"/>
          <w:b/>
          <w:sz w:val="24"/>
          <w:szCs w:val="24"/>
          <w:lang w:eastAsia="en-US"/>
        </w:rPr>
        <w:t>/р №6. «</w:t>
      </w:r>
      <w:r>
        <w:rPr>
          <w:rFonts w:ascii="Times New Roman" w:hAnsi="Times New Roman" w:cs="Times New Roman"/>
          <w:sz w:val="24"/>
          <w:szCs w:val="24"/>
          <w:lang w:eastAsia="en-US"/>
        </w:rPr>
        <w:t>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p w:rsidR="008000FE" w:rsidRDefault="008000FE" w:rsidP="008000FE">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lang w:eastAsia="en-US"/>
        </w:rPr>
        <w:t>Пр</w:t>
      </w:r>
      <w:proofErr w:type="spellEnd"/>
      <w:proofErr w:type="gramEnd"/>
      <w:r>
        <w:rPr>
          <w:rFonts w:ascii="Times New Roman" w:hAnsi="Times New Roman" w:cs="Times New Roman"/>
          <w:b/>
          <w:sz w:val="24"/>
          <w:szCs w:val="24"/>
          <w:lang w:eastAsia="en-US"/>
        </w:rPr>
        <w:t>/р№7. «</w:t>
      </w:r>
      <w:r>
        <w:rPr>
          <w:rFonts w:ascii="Times New Roman" w:hAnsi="Times New Roman" w:cs="Times New Roman"/>
          <w:sz w:val="24"/>
          <w:szCs w:val="24"/>
          <w:lang w:eastAsia="en-US"/>
        </w:rPr>
        <w:t>Анализ источников информации об истории освоения территории России»</w:t>
      </w:r>
    </w:p>
    <w:p w:rsidR="008000FE" w:rsidRDefault="008000FE" w:rsidP="008000FE">
      <w:pPr>
        <w:jc w:val="both"/>
        <w:rPr>
          <w:rFonts w:ascii="Times New Roman" w:hAnsi="Times New Roman" w:cs="Times New Roman"/>
          <w:sz w:val="24"/>
          <w:szCs w:val="24"/>
        </w:rPr>
      </w:pPr>
    </w:p>
    <w:p w:rsidR="008000FE" w:rsidRDefault="008000FE" w:rsidP="008000FE">
      <w:pPr>
        <w:jc w:val="both"/>
        <w:rPr>
          <w:rFonts w:ascii="Times New Roman" w:hAnsi="Times New Roman" w:cs="Times New Roman"/>
          <w:b/>
          <w:sz w:val="24"/>
          <w:szCs w:val="24"/>
        </w:rPr>
      </w:pPr>
      <w:r>
        <w:rPr>
          <w:rFonts w:ascii="Times New Roman" w:hAnsi="Times New Roman" w:cs="Times New Roman"/>
          <w:b/>
          <w:sz w:val="24"/>
          <w:szCs w:val="24"/>
        </w:rPr>
        <w:t>Тема 4. Геологическое строение и рельеф (6 часов).</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Содержание темы: </w:t>
      </w:r>
      <w:r>
        <w:rPr>
          <w:rFonts w:ascii="Times New Roman" w:hAnsi="Times New Roman" w:cs="Times New Roman"/>
          <w:sz w:val="24"/>
          <w:szCs w:val="24"/>
        </w:rPr>
        <w:t xml:space="preserve">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 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 </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Учебные понятия: </w:t>
      </w:r>
      <w:r>
        <w:rPr>
          <w:rFonts w:ascii="Times New Roman" w:hAnsi="Times New Roman" w:cs="Times New Roman"/>
          <w:sz w:val="24"/>
          <w:szCs w:val="24"/>
        </w:rPr>
        <w:t xml:space="preserve">Геохронологическая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w:t>
      </w:r>
      <w:proofErr w:type="gramStart"/>
      <w:r>
        <w:rPr>
          <w:rFonts w:ascii="Times New Roman" w:hAnsi="Times New Roman" w:cs="Times New Roman"/>
          <w:sz w:val="24"/>
          <w:szCs w:val="24"/>
        </w:rPr>
        <w:t>моренные</w:t>
      </w:r>
      <w:proofErr w:type="gramEnd"/>
      <w:r>
        <w:rPr>
          <w:rFonts w:ascii="Times New Roman" w:hAnsi="Times New Roman" w:cs="Times New Roman"/>
          <w:sz w:val="24"/>
          <w:szCs w:val="24"/>
        </w:rPr>
        <w:t xml:space="preserve"> холмы, овражно-балочная сеть, ветер, бархан, дюна, бугры пучения, термокарстовое озеро, природный район, природные районы России, полезные</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ископаемые, месторождение, бассейн, минеральные ресурсы, стихийные природные явления.</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Устройство рельефа определяется строением земной коры. Разнообразие - важнейшая особенность рельефа России, создающая разнообразие условий жизни и деятельности людей. Современный релье</w:t>
      </w:r>
      <w:proofErr w:type="gramStart"/>
      <w:r>
        <w:rPr>
          <w:rFonts w:ascii="Times New Roman" w:hAnsi="Times New Roman" w:cs="Times New Roman"/>
          <w:sz w:val="24"/>
          <w:szCs w:val="24"/>
        </w:rPr>
        <w:t>ф-</w:t>
      </w:r>
      <w:proofErr w:type="gramEnd"/>
      <w:r>
        <w:rPr>
          <w:rFonts w:ascii="Times New Roman" w:hAnsi="Times New Roman" w:cs="Times New Roman"/>
          <w:sz w:val="24"/>
          <w:szCs w:val="24"/>
        </w:rPr>
        <w:t xml:space="preserve"> результат деятельности внешних и внутренних сил.</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особенности геологического летоисчисления; особенности рельефа отдельных территорий страны, размещения основных полезных ископаемых; особенности влияния внешних и внутренних сил на формирование рельефа России; характер влияния на жизнь и хозяйственную деятельность человека; сущность экологических проблем в литосфере на примере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определять</w:t>
      </w:r>
      <w:r>
        <w:rPr>
          <w:rFonts w:ascii="Times New Roman" w:hAnsi="Times New Roman" w:cs="Times New Roman"/>
          <w:sz w:val="24"/>
          <w:szCs w:val="24"/>
        </w:rPr>
        <w:t>: основные черты рельефа и геологического строения России, важнейших районов размещения полезных ископаемых; районы возможных катастрофических природных явлений в литосфере на территории России; по картам районы размещения крупных тектонических структур и форм рельефа на территории России.</w:t>
      </w:r>
    </w:p>
    <w:p w:rsidR="008000FE" w:rsidRDefault="008000FE" w:rsidP="008000FE">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Практические работы:</w:t>
      </w:r>
    </w:p>
    <w:p w:rsidR="008000FE" w:rsidRDefault="008000FE" w:rsidP="008000FE">
      <w:pPr>
        <w:spacing w:after="0" w:line="240" w:lineRule="auto"/>
        <w:rPr>
          <w:rFonts w:ascii="Times New Roman" w:hAnsi="Times New Roman" w:cs="Times New Roman"/>
          <w:sz w:val="24"/>
          <w:szCs w:val="24"/>
          <w:lang w:eastAsia="en-US"/>
        </w:rPr>
      </w:pPr>
      <w:proofErr w:type="spellStart"/>
      <w:proofErr w:type="gramStart"/>
      <w:r>
        <w:rPr>
          <w:rFonts w:ascii="Times New Roman" w:hAnsi="Times New Roman" w:cs="Times New Roman"/>
          <w:b/>
          <w:sz w:val="24"/>
          <w:szCs w:val="24"/>
          <w:lang w:eastAsia="en-US"/>
        </w:rPr>
        <w:t>Пр</w:t>
      </w:r>
      <w:proofErr w:type="spellEnd"/>
      <w:proofErr w:type="gramEnd"/>
      <w:r>
        <w:rPr>
          <w:rFonts w:ascii="Times New Roman" w:hAnsi="Times New Roman" w:cs="Times New Roman"/>
          <w:b/>
          <w:sz w:val="24"/>
          <w:szCs w:val="24"/>
          <w:lang w:eastAsia="en-US"/>
        </w:rPr>
        <w:t>/р№8.«</w:t>
      </w:r>
      <w:r>
        <w:rPr>
          <w:rFonts w:ascii="Times New Roman" w:hAnsi="Times New Roman" w:cs="Times New Roman"/>
          <w:sz w:val="24"/>
          <w:szCs w:val="24"/>
          <w:lang w:eastAsia="en-US"/>
        </w:rPr>
        <w:t>Нанесение  на контурную карту основных форм рельефа страны»</w:t>
      </w:r>
    </w:p>
    <w:p w:rsidR="008000FE" w:rsidRDefault="008000FE" w:rsidP="008000FE">
      <w:pPr>
        <w:spacing w:after="0" w:line="240" w:lineRule="auto"/>
        <w:rPr>
          <w:rFonts w:ascii="Times New Roman" w:hAnsi="Times New Roman" w:cs="Times New Roman"/>
          <w:sz w:val="24"/>
          <w:szCs w:val="24"/>
          <w:lang w:eastAsia="en-US"/>
        </w:rPr>
      </w:pPr>
      <w:proofErr w:type="spellStart"/>
      <w:proofErr w:type="gramStart"/>
      <w:r>
        <w:rPr>
          <w:rFonts w:ascii="Times New Roman" w:hAnsi="Times New Roman" w:cs="Times New Roman"/>
          <w:b/>
          <w:sz w:val="24"/>
          <w:szCs w:val="24"/>
          <w:lang w:eastAsia="en-US"/>
        </w:rPr>
        <w:t>Пр</w:t>
      </w:r>
      <w:proofErr w:type="spellEnd"/>
      <w:proofErr w:type="gramEnd"/>
      <w:r>
        <w:rPr>
          <w:rFonts w:ascii="Times New Roman" w:hAnsi="Times New Roman" w:cs="Times New Roman"/>
          <w:b/>
          <w:sz w:val="24"/>
          <w:szCs w:val="24"/>
          <w:lang w:eastAsia="en-US"/>
        </w:rPr>
        <w:t>/р№9.  «</w:t>
      </w:r>
      <w:r>
        <w:rPr>
          <w:rStyle w:val="FontStyle55"/>
          <w:rFonts w:ascii="Times New Roman" w:hAnsi="Times New Roman" w:cs="Times New Roman"/>
          <w:sz w:val="24"/>
          <w:szCs w:val="24"/>
          <w:lang w:eastAsia="en-US"/>
        </w:rPr>
        <w:t xml:space="preserve">Выявление зависимости между строением, формами рельефа и размещением полезных ископаемых крупных территорий». </w:t>
      </w:r>
      <w:r>
        <w:rPr>
          <w:rFonts w:ascii="Times New Roman" w:hAnsi="Times New Roman" w:cs="Times New Roman"/>
          <w:sz w:val="24"/>
          <w:szCs w:val="24"/>
          <w:lang w:eastAsia="en-US"/>
        </w:rPr>
        <w:t>Закономерности размещения месторождений полезных ископаемых России.</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rPr>
          <w:rFonts w:ascii="Times New Roman" w:hAnsi="Times New Roman" w:cs="Times New Roman"/>
          <w:b/>
          <w:sz w:val="24"/>
          <w:szCs w:val="24"/>
        </w:rPr>
      </w:pPr>
      <w:r>
        <w:rPr>
          <w:rFonts w:ascii="Times New Roman" w:hAnsi="Times New Roman" w:cs="Times New Roman"/>
          <w:b/>
          <w:sz w:val="24"/>
          <w:szCs w:val="24"/>
        </w:rPr>
        <w:t>Тема 5. Климат России (8 часов)</w:t>
      </w:r>
      <w:proofErr w:type="gramStart"/>
      <w:r>
        <w:rPr>
          <w:rFonts w:ascii="Times New Roman" w:hAnsi="Times New Roman" w:cs="Times New Roman"/>
          <w:b/>
          <w:sz w:val="24"/>
          <w:szCs w:val="24"/>
        </w:rPr>
        <w:t xml:space="preserve"> .</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 темы:</w:t>
      </w:r>
      <w:r>
        <w:rPr>
          <w:rFonts w:ascii="Times New Roman" w:hAnsi="Times New Roman" w:cs="Times New Roman"/>
          <w:sz w:val="24"/>
          <w:szCs w:val="24"/>
        </w:rPr>
        <w:t xml:space="preserve"> 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 климата на жизнь человека. Неблагоприятные явления погоды. Хозяйственная деятельность и загрязнение атмосферы.</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Учебные понятия:</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Климат, климатообразующий фактор, солнечная радиация, ветры западного переноса, муссон, орографические осадки, </w:t>
      </w:r>
      <w:proofErr w:type="spellStart"/>
      <w:r>
        <w:rPr>
          <w:rFonts w:ascii="Times New Roman" w:hAnsi="Times New Roman" w:cs="Times New Roman"/>
          <w:sz w:val="24"/>
          <w:szCs w:val="24"/>
        </w:rPr>
        <w:t>континентальность</w:t>
      </w:r>
      <w:proofErr w:type="spellEnd"/>
      <w:r>
        <w:rPr>
          <w:rFonts w:ascii="Times New Roman" w:hAnsi="Times New Roman" w:cs="Times New Roman"/>
          <w:sz w:val="24"/>
          <w:szCs w:val="24"/>
        </w:rPr>
        <w:t xml:space="preserve">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xml:space="preserve"> Разнообразие и сложность климатических условий на территории России, определяющийся его северным географическим положением, огромной величиной территории. Протяженность с севера на юг и с запада на восток - разнообразие типов и подтипов климата – разнообразие условий жизни и деятельности людей. Влияние климатических особенностей на комфортность жизни и деятельность людей.</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особенности климата России; особенности климата отдельных территорий страны, распределение основных климатических показателей; характер влияния на жизнь и хозяйственную деятельность человека; сущность экологических проблем в атмосфере на примере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определять</w:t>
      </w:r>
      <w:r>
        <w:rPr>
          <w:rFonts w:ascii="Times New Roman" w:hAnsi="Times New Roman" w:cs="Times New Roman"/>
          <w:sz w:val="24"/>
          <w:szCs w:val="24"/>
        </w:rPr>
        <w:t>: основные черты климата России; районы возможных катастрофических природных явлений в атмосфере на территории России; по картам закономерности распределения основных климатических показателей на территории России; типы климатов отдельных регионов России; факторы формирования климата отдельных регионов России; закономерности размещения климатических поясов на территории России.</w:t>
      </w:r>
    </w:p>
    <w:p w:rsidR="008000FE" w:rsidRDefault="008000FE" w:rsidP="008000FE">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Практические работы:</w:t>
      </w:r>
    </w:p>
    <w:p w:rsidR="008000FE" w:rsidRDefault="008000FE" w:rsidP="008000FE">
      <w:pPr>
        <w:spacing w:after="0" w:line="240" w:lineRule="auto"/>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№10. </w:t>
      </w:r>
      <w:r>
        <w:rPr>
          <w:rFonts w:ascii="Times New Roman" w:hAnsi="Times New Roman" w:cs="Times New Roman"/>
          <w:sz w:val="24"/>
          <w:szCs w:val="24"/>
          <w:lang w:eastAsia="en-US"/>
        </w:rPr>
        <w:t xml:space="preserve"> «Выявление закономерностей территориального распределения климатических показателей по климатической карте».</w:t>
      </w:r>
    </w:p>
    <w:p w:rsidR="008000FE" w:rsidRDefault="008000FE" w:rsidP="008000FE">
      <w:pPr>
        <w:spacing w:after="0" w:line="240" w:lineRule="auto"/>
        <w:rPr>
          <w:lang w:eastAsia="en-US"/>
        </w:rPr>
      </w:pPr>
      <w:r>
        <w:rPr>
          <w:rFonts w:ascii="Times New Roman" w:hAnsi="Times New Roman" w:cs="Times New Roman"/>
          <w:b/>
          <w:sz w:val="24"/>
          <w:szCs w:val="24"/>
          <w:lang w:eastAsia="en-US"/>
        </w:rPr>
        <w:t xml:space="preserve">№11. </w:t>
      </w:r>
      <w:r>
        <w:rPr>
          <w:rFonts w:ascii="Times New Roman" w:hAnsi="Times New Roman" w:cs="Times New Roman"/>
          <w:sz w:val="24"/>
          <w:szCs w:val="24"/>
          <w:lang w:eastAsia="en-US"/>
        </w:rPr>
        <w:t xml:space="preserve"> «Анализ </w:t>
      </w:r>
      <w:proofErr w:type="spellStart"/>
      <w:r>
        <w:rPr>
          <w:rFonts w:ascii="Times New Roman" w:hAnsi="Times New Roman" w:cs="Times New Roman"/>
          <w:sz w:val="24"/>
          <w:szCs w:val="24"/>
          <w:lang w:eastAsia="en-US"/>
        </w:rPr>
        <w:t>климатограмм</w:t>
      </w:r>
      <w:proofErr w:type="spellEnd"/>
      <w:r>
        <w:rPr>
          <w:rFonts w:ascii="Times New Roman" w:hAnsi="Times New Roman" w:cs="Times New Roman"/>
          <w:sz w:val="24"/>
          <w:szCs w:val="24"/>
          <w:lang w:eastAsia="en-US"/>
        </w:rPr>
        <w:t>, характерных для различных типов климата России</w:t>
      </w:r>
      <w:r>
        <w:rPr>
          <w:rFonts w:ascii="Times New Roman" w:eastAsia="Times New Roman" w:hAnsi="Times New Roman" w:cs="Times New Roman"/>
          <w:b/>
          <w:sz w:val="24"/>
          <w:szCs w:val="24"/>
          <w:lang w:eastAsia="en-US"/>
        </w:rPr>
        <w:t xml:space="preserve"> №12</w:t>
      </w:r>
      <w:r>
        <w:rPr>
          <w:rFonts w:ascii="Times New Roman" w:hAnsi="Times New Roman" w:cs="Times New Roman"/>
          <w:sz w:val="24"/>
          <w:szCs w:val="24"/>
          <w:lang w:eastAsia="en-US"/>
        </w:rPr>
        <w:t xml:space="preserve">«Определение особенностей погоды для различных пунктов по синоптической карте». </w:t>
      </w:r>
      <w:r>
        <w:rPr>
          <w:rStyle w:val="FontStyle55"/>
          <w:rFonts w:ascii="Times New Roman" w:hAnsi="Times New Roman" w:cs="Times New Roman"/>
          <w:sz w:val="24"/>
          <w:szCs w:val="24"/>
          <w:lang w:eastAsia="en-US"/>
        </w:rPr>
        <w:t>Прогнозирование тенденций изменения климата</w:t>
      </w:r>
      <w:r>
        <w:rPr>
          <w:rStyle w:val="FontStyle55"/>
          <w:rFonts w:ascii="Times New Roman" w:hAnsi="Times New Roman" w:cs="Times New Roman"/>
          <w:sz w:val="20"/>
          <w:szCs w:val="20"/>
          <w:lang w:eastAsia="en-US"/>
        </w:rPr>
        <w:t>»</w:t>
      </w:r>
      <w:r>
        <w:rPr>
          <w:rFonts w:ascii="Times New Roman" w:hAnsi="Times New Roman" w:cs="Times New Roman"/>
          <w:sz w:val="24"/>
          <w:szCs w:val="24"/>
        </w:rPr>
        <w:t>.</w:t>
      </w:r>
    </w:p>
    <w:p w:rsidR="008000FE" w:rsidRDefault="00A5429B" w:rsidP="008000FE">
      <w:pPr>
        <w:spacing w:after="0" w:line="240"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Обобщающий урок</w:t>
      </w:r>
      <w:r w:rsidR="008000FE">
        <w:rPr>
          <w:rFonts w:ascii="Times New Roman" w:hAnsi="Times New Roman" w:cs="Times New Roman"/>
          <w:b/>
          <w:sz w:val="24"/>
          <w:szCs w:val="24"/>
          <w:lang w:eastAsia="en-US"/>
        </w:rPr>
        <w:t>№2.</w:t>
      </w:r>
    </w:p>
    <w:p w:rsidR="008000FE" w:rsidRDefault="008000FE" w:rsidP="008000FE">
      <w:pPr>
        <w:spacing w:after="0" w:line="240" w:lineRule="auto"/>
        <w:jc w:val="both"/>
        <w:rPr>
          <w:rFonts w:ascii="Times New Roman" w:hAnsi="Times New Roman" w:cs="Times New Roman"/>
          <w:sz w:val="24"/>
          <w:szCs w:val="24"/>
        </w:rPr>
      </w:pP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6. Гидрография России (9 часов).</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Содержание темы:</w:t>
      </w:r>
      <w:r>
        <w:rPr>
          <w:rFonts w:ascii="Times New Roman" w:hAnsi="Times New Roman" w:cs="Times New Roman"/>
          <w:sz w:val="24"/>
          <w:szCs w:val="24"/>
        </w:rPr>
        <w:t xml:space="preserve"> Моря, омывающие территорию России. Хозяйственное значение морей. Реки России. Характеристики реки. Бассейн реки. Источники питания рек. Режим рек. Озера. Виды озер и их распространение по территории России. Болото. Виды болот и их хозяйственное значение. Природные льды. Сезонные и многолетние льды. Многолетняя мерзлота и ее влияние на </w:t>
      </w:r>
      <w:proofErr w:type="gramStart"/>
      <w:r>
        <w:rPr>
          <w:rFonts w:ascii="Times New Roman" w:hAnsi="Times New Roman" w:cs="Times New Roman"/>
          <w:sz w:val="24"/>
          <w:szCs w:val="24"/>
        </w:rPr>
        <w:t>жизнь</w:t>
      </w:r>
      <w:proofErr w:type="gramEnd"/>
      <w:r>
        <w:rPr>
          <w:rFonts w:ascii="Times New Roman" w:hAnsi="Times New Roman" w:cs="Times New Roman"/>
          <w:sz w:val="24"/>
          <w:szCs w:val="24"/>
        </w:rPr>
        <w:t xml:space="preserve">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понятия:</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Бассейн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мерзлота, природные льды, ледник, покровный ледник, горный ледник, ледниковый период, Великое оледенение, эпоха оледенения, эпоха </w:t>
      </w:r>
      <w:proofErr w:type="spellStart"/>
      <w:r>
        <w:rPr>
          <w:rFonts w:ascii="Times New Roman" w:hAnsi="Times New Roman" w:cs="Times New Roman"/>
          <w:sz w:val="24"/>
          <w:szCs w:val="24"/>
        </w:rPr>
        <w:t>межледниковья</w:t>
      </w:r>
      <w:proofErr w:type="spellEnd"/>
      <w:r>
        <w:rPr>
          <w:rFonts w:ascii="Times New Roman" w:hAnsi="Times New Roman" w:cs="Times New Roman"/>
          <w:sz w:val="24"/>
          <w:szCs w:val="24"/>
        </w:rPr>
        <w:t xml:space="preserve">, водные ресурсы. </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xml:space="preserve"> Россия окружена морями трех океанов, отличающихся разнообразными и богатыми природными ресурсами. Река – сложная природная система. Знание важнейших характеристик реки – важнейшее условие правильности ее использования. Озера, подземные воды, многолетняя мерзлота и ледники – это богатство водных ресурсов, разнообразие ландшафтов. Вода – источник всего живого на Земле. Необходимость рационального использования и охраны внутренних вод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Предметные умения </w:t>
      </w:r>
      <w:r>
        <w:rPr>
          <w:rFonts w:ascii="Times New Roman" w:hAnsi="Times New Roman" w:cs="Times New Roman"/>
          <w:i/>
          <w:sz w:val="24"/>
          <w:szCs w:val="24"/>
        </w:rPr>
        <w:t>объяснять</w:t>
      </w:r>
      <w:r>
        <w:rPr>
          <w:rFonts w:ascii="Times New Roman" w:hAnsi="Times New Roman" w:cs="Times New Roman"/>
          <w:b/>
          <w:sz w:val="24"/>
          <w:szCs w:val="24"/>
        </w:rPr>
        <w:t>:</w:t>
      </w:r>
      <w:r>
        <w:rPr>
          <w:rFonts w:ascii="Times New Roman" w:hAnsi="Times New Roman" w:cs="Times New Roman"/>
          <w:sz w:val="24"/>
          <w:szCs w:val="24"/>
        </w:rPr>
        <w:t xml:space="preserve"> особенности морей, омывающих территорию России; особенности внутренних вод отдельных регионов страны; характер влияния внутренних вод на жизнь и хозяйственную деятельность человека; особенности обеспеченности водными ресурсами различных регионов России; сущность экологических проблем в гидросфере на примере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определять:</w:t>
      </w:r>
      <w:r>
        <w:rPr>
          <w:rFonts w:ascii="Times New Roman" w:hAnsi="Times New Roman" w:cs="Times New Roman"/>
          <w:sz w:val="24"/>
          <w:szCs w:val="24"/>
        </w:rPr>
        <w:t xml:space="preserve"> основные черты морей, омывающих территорию России; районы возможных катастрофических природных явлений в гидросфере на территории России; закономерности распределения внутренних вод; существенные признаки внутренних вод; по картам закономерности распределения внутренних вод на территории России; по картам особенности обеспечения внутренними водами отдельных регионов России.</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Практические работы:</w:t>
      </w:r>
    </w:p>
    <w:p w:rsidR="008000FE" w:rsidRDefault="008000FE" w:rsidP="008000FE">
      <w:pPr>
        <w:spacing w:after="0" w:line="240" w:lineRule="auto"/>
        <w:jc w:val="both"/>
        <w:rPr>
          <w:rFonts w:ascii="Times New Roman" w:hAnsi="Times New Roman" w:cs="Times New Roman"/>
          <w:sz w:val="24"/>
          <w:szCs w:val="24"/>
          <w:lang w:eastAsia="en-US"/>
        </w:rPr>
      </w:pPr>
      <w:proofErr w:type="spellStart"/>
      <w:proofErr w:type="gramStart"/>
      <w:r>
        <w:rPr>
          <w:rFonts w:ascii="Times New Roman" w:eastAsia="Times New Roman" w:hAnsi="Times New Roman" w:cs="Times New Roman"/>
          <w:b/>
          <w:sz w:val="24"/>
          <w:szCs w:val="24"/>
          <w:lang w:eastAsia="en-US"/>
        </w:rPr>
        <w:t>Пр</w:t>
      </w:r>
      <w:proofErr w:type="spellEnd"/>
      <w:proofErr w:type="gramEnd"/>
      <w:r>
        <w:rPr>
          <w:rFonts w:ascii="Times New Roman" w:eastAsia="Times New Roman" w:hAnsi="Times New Roman" w:cs="Times New Roman"/>
          <w:b/>
          <w:sz w:val="24"/>
          <w:szCs w:val="24"/>
          <w:lang w:eastAsia="en-US"/>
        </w:rPr>
        <w:t>/р №13</w:t>
      </w:r>
      <w:r>
        <w:rPr>
          <w:rFonts w:ascii="Times New Roman" w:hAnsi="Times New Roman" w:cs="Times New Roman"/>
          <w:sz w:val="24"/>
          <w:szCs w:val="24"/>
          <w:lang w:eastAsia="en-US"/>
        </w:rPr>
        <w:t>«Составление характеристики одного из морей, омывающих территорию России».</w:t>
      </w:r>
    </w:p>
    <w:p w:rsidR="008000FE" w:rsidRDefault="008000FE" w:rsidP="008000FE">
      <w:pPr>
        <w:spacing w:after="0" w:line="240" w:lineRule="auto"/>
        <w:jc w:val="both"/>
        <w:rPr>
          <w:rFonts w:ascii="Times New Roman" w:hAnsi="Times New Roman" w:cs="Times New Roman"/>
          <w:sz w:val="24"/>
          <w:szCs w:val="24"/>
          <w:lang w:eastAsia="en-US"/>
        </w:rPr>
      </w:pPr>
      <w:proofErr w:type="spellStart"/>
      <w:proofErr w:type="gramStart"/>
      <w:r>
        <w:rPr>
          <w:rFonts w:ascii="Times New Roman" w:eastAsia="Times New Roman" w:hAnsi="Times New Roman" w:cs="Times New Roman"/>
          <w:b/>
          <w:sz w:val="24"/>
          <w:szCs w:val="24"/>
          <w:lang w:eastAsia="en-US"/>
        </w:rPr>
        <w:t>Пр</w:t>
      </w:r>
      <w:proofErr w:type="spellEnd"/>
      <w:proofErr w:type="gramEnd"/>
      <w:r>
        <w:rPr>
          <w:rFonts w:ascii="Times New Roman" w:eastAsia="Times New Roman" w:hAnsi="Times New Roman" w:cs="Times New Roman"/>
          <w:b/>
          <w:sz w:val="24"/>
          <w:szCs w:val="24"/>
          <w:lang w:eastAsia="en-US"/>
        </w:rPr>
        <w:t xml:space="preserve">/р №14 </w:t>
      </w:r>
      <w:r>
        <w:rPr>
          <w:rFonts w:ascii="Times New Roman" w:hAnsi="Times New Roman" w:cs="Times New Roman"/>
          <w:sz w:val="24"/>
          <w:szCs w:val="24"/>
          <w:lang w:eastAsia="en-US"/>
        </w:rPr>
        <w:t xml:space="preserve">«Составление характеристики одной из рек с использованием тематических карт и </w:t>
      </w:r>
      <w:proofErr w:type="spellStart"/>
      <w:r>
        <w:rPr>
          <w:rFonts w:ascii="Times New Roman" w:hAnsi="Times New Roman" w:cs="Times New Roman"/>
          <w:sz w:val="24"/>
          <w:szCs w:val="24"/>
          <w:lang w:eastAsia="en-US"/>
        </w:rPr>
        <w:t>климатодиаграмм</w:t>
      </w:r>
      <w:proofErr w:type="spellEnd"/>
      <w:r>
        <w:rPr>
          <w:rFonts w:ascii="Times New Roman" w:hAnsi="Times New Roman" w:cs="Times New Roman"/>
          <w:sz w:val="24"/>
          <w:szCs w:val="24"/>
          <w:lang w:eastAsia="en-US"/>
        </w:rPr>
        <w:t>, определение возможностей их хозяйственного использования»</w:t>
      </w:r>
    </w:p>
    <w:p w:rsidR="008000FE" w:rsidRDefault="008000FE" w:rsidP="008000FE">
      <w:pPr>
        <w:spacing w:after="0" w:line="240" w:lineRule="auto"/>
        <w:jc w:val="both"/>
        <w:rPr>
          <w:rFonts w:ascii="Times New Roman" w:hAnsi="Times New Roman" w:cs="Times New Roman"/>
          <w:sz w:val="24"/>
          <w:szCs w:val="24"/>
          <w:lang w:eastAsia="en-US"/>
        </w:rPr>
      </w:pPr>
      <w:proofErr w:type="spellStart"/>
      <w:proofErr w:type="gramStart"/>
      <w:r>
        <w:rPr>
          <w:rFonts w:ascii="Times New Roman" w:hAnsi="Times New Roman" w:cs="Times New Roman"/>
          <w:b/>
          <w:sz w:val="24"/>
          <w:szCs w:val="24"/>
          <w:lang w:eastAsia="en-US"/>
        </w:rPr>
        <w:t>Пр</w:t>
      </w:r>
      <w:proofErr w:type="spellEnd"/>
      <w:proofErr w:type="gramEnd"/>
      <w:r>
        <w:rPr>
          <w:rFonts w:ascii="Times New Roman" w:hAnsi="Times New Roman" w:cs="Times New Roman"/>
          <w:b/>
          <w:sz w:val="24"/>
          <w:szCs w:val="24"/>
          <w:lang w:eastAsia="en-US"/>
        </w:rPr>
        <w:t>/р№15</w:t>
      </w:r>
      <w:r>
        <w:rPr>
          <w:rFonts w:ascii="Times New Roman" w:hAnsi="Times New Roman" w:cs="Times New Roman"/>
          <w:sz w:val="24"/>
          <w:szCs w:val="24"/>
          <w:lang w:eastAsia="en-US"/>
        </w:rPr>
        <w:t xml:space="preserve"> «</w:t>
      </w:r>
      <w:r>
        <w:rPr>
          <w:rStyle w:val="FontStyle11"/>
          <w:rFonts w:ascii="Times New Roman" w:hAnsi="Times New Roman" w:cs="Times New Roman"/>
          <w:sz w:val="24"/>
          <w:szCs w:val="24"/>
          <w:lang w:eastAsia="en-US"/>
        </w:rPr>
        <w:t>Объяснение закономерностей размещения разных видов вод суши и связанных с ними стихийных природных явлений на территории страны»</w:t>
      </w:r>
      <w:r>
        <w:rPr>
          <w:rFonts w:ascii="Times New Roman" w:hAnsi="Times New Roman" w:cs="Times New Roman"/>
          <w:sz w:val="24"/>
          <w:szCs w:val="24"/>
          <w:lang w:eastAsia="en-US"/>
        </w:rPr>
        <w:t>.</w:t>
      </w:r>
    </w:p>
    <w:p w:rsidR="008000FE" w:rsidRDefault="00B01D18" w:rsidP="008000FE">
      <w:pPr>
        <w:spacing w:after="0" w:line="240" w:lineRule="auto"/>
        <w:jc w:val="both"/>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Обобщающий урок </w:t>
      </w:r>
      <w:r w:rsidR="008000FE">
        <w:rPr>
          <w:rFonts w:ascii="Times New Roman" w:hAnsi="Times New Roman" w:cs="Times New Roman"/>
          <w:b/>
          <w:sz w:val="24"/>
          <w:szCs w:val="24"/>
          <w:lang w:eastAsia="en-US"/>
        </w:rPr>
        <w:t>№3.</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jc w:val="both"/>
        <w:rPr>
          <w:rFonts w:ascii="Times New Roman" w:hAnsi="Times New Roman" w:cs="Times New Roman"/>
          <w:b/>
          <w:sz w:val="24"/>
          <w:szCs w:val="24"/>
        </w:rPr>
      </w:pPr>
      <w:r>
        <w:rPr>
          <w:rFonts w:ascii="Times New Roman" w:hAnsi="Times New Roman" w:cs="Times New Roman"/>
          <w:b/>
          <w:sz w:val="24"/>
          <w:szCs w:val="24"/>
        </w:rPr>
        <w:t>Тема 7. Почвы России (4 часа).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Содержание темы:</w:t>
      </w:r>
      <w:r>
        <w:rPr>
          <w:rFonts w:ascii="Times New Roman" w:hAnsi="Times New Roman" w:cs="Times New Roman"/>
          <w:sz w:val="24"/>
          <w:szCs w:val="24"/>
        </w:rPr>
        <w:t xml:space="preserve"> Почва. Формирование почвы, ее состав, строение, свойства. Зональные типы почв, их свойства, структура, различия в плодородии. Закономерности распространения почв. Почвенные карты. Почвенные ресурсы. Изменения по</w:t>
      </w:r>
      <w:proofErr w:type="gramStart"/>
      <w:r>
        <w:rPr>
          <w:rFonts w:ascii="Times New Roman" w:hAnsi="Times New Roman" w:cs="Times New Roman"/>
          <w:sz w:val="24"/>
          <w:szCs w:val="24"/>
        </w:rPr>
        <w:t>чв в пр</w:t>
      </w:r>
      <w:proofErr w:type="gramEnd"/>
      <w:r>
        <w:rPr>
          <w:rFonts w:ascii="Times New Roman" w:hAnsi="Times New Roman" w:cs="Times New Roman"/>
          <w:sz w:val="24"/>
          <w:szCs w:val="24"/>
        </w:rPr>
        <w:t>оцессе их хозяйственного использования, борьба с эрозией и загрязнением почв. Меры по сохранению плодородия почв.</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понятия</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Почва, почвообразование, почвенный профиль, почвенный горизонт, гумус, плодородие, почвенные ресурсы, эрозия (разрушение), мелиорация. </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Основные образовательные идеи: </w:t>
      </w:r>
      <w:r>
        <w:rPr>
          <w:rFonts w:ascii="Times New Roman" w:hAnsi="Times New Roman" w:cs="Times New Roman"/>
          <w:sz w:val="24"/>
          <w:szCs w:val="24"/>
        </w:rPr>
        <w:t>Почвы – особое природное тело, свойства которых зависят от факторов почвообразования различающихся от места к месту, чем и определяется их огромное разнообразие. Главное свойство почв – плодородие, которое может истощаться, вследствие чего необходимая мера – рациональное использование и охрана.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xml:space="preserve"> условия формирования почв; особенности строения и состава почв; специфику изменения по</w:t>
      </w:r>
      <w:proofErr w:type="gramStart"/>
      <w:r>
        <w:rPr>
          <w:rFonts w:ascii="Times New Roman" w:hAnsi="Times New Roman" w:cs="Times New Roman"/>
          <w:sz w:val="24"/>
          <w:szCs w:val="24"/>
        </w:rPr>
        <w:t>чв в пр</w:t>
      </w:r>
      <w:proofErr w:type="gramEnd"/>
      <w:r>
        <w:rPr>
          <w:rFonts w:ascii="Times New Roman" w:hAnsi="Times New Roman" w:cs="Times New Roman"/>
          <w:sz w:val="24"/>
          <w:szCs w:val="24"/>
        </w:rPr>
        <w:t>оцессе их хозяйственного использования; особенности почвенных ресурсов России.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определять:</w:t>
      </w:r>
      <w:r>
        <w:rPr>
          <w:rFonts w:ascii="Times New Roman" w:hAnsi="Times New Roman" w:cs="Times New Roman"/>
          <w:sz w:val="24"/>
          <w:szCs w:val="24"/>
        </w:rPr>
        <w:t xml:space="preserve"> основные свойства почв на территории России; по картам закономерности размещения почв по территории России; по картам меры по сохранению плодородия почв в различных регионах России.</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w:t>
      </w:r>
    </w:p>
    <w:p w:rsidR="008000FE" w:rsidRDefault="008000FE" w:rsidP="008000FE">
      <w:pPr>
        <w:jc w:val="both"/>
        <w:rPr>
          <w:rFonts w:ascii="Times New Roman" w:hAnsi="Times New Roman" w:cs="Times New Roman"/>
          <w:sz w:val="24"/>
          <w:szCs w:val="24"/>
        </w:rPr>
      </w:pPr>
      <w:r>
        <w:rPr>
          <w:lang w:eastAsia="en-US"/>
        </w:rPr>
        <w:t xml:space="preserve"> </w:t>
      </w:r>
      <w:r>
        <w:rPr>
          <w:rFonts w:ascii="Times New Roman" w:hAnsi="Times New Roman" w:cs="Times New Roman"/>
          <w:b/>
          <w:sz w:val="24"/>
          <w:szCs w:val="24"/>
          <w:lang w:eastAsia="en-US"/>
        </w:rPr>
        <w:t>№16</w:t>
      </w:r>
      <w:r>
        <w:rPr>
          <w:rFonts w:ascii="Times New Roman" w:hAnsi="Times New Roman" w:cs="Times New Roman"/>
          <w:sz w:val="24"/>
          <w:szCs w:val="24"/>
          <w:lang w:eastAsia="en-US"/>
        </w:rPr>
        <w:t xml:space="preserve"> «Составление характеристики зональных типов почв и выявление условий их почвообразования».</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8. Растительный и животный мир России (3 часа).</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Содержание темы:</w:t>
      </w:r>
      <w:r>
        <w:rPr>
          <w:rFonts w:ascii="Times New Roman" w:hAnsi="Times New Roman" w:cs="Times New Roman"/>
          <w:sz w:val="24"/>
          <w:szCs w:val="24"/>
        </w:rPr>
        <w:t xml:space="preserve"> 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понятия</w:t>
      </w:r>
      <w:r>
        <w:rPr>
          <w:rFonts w:ascii="Times New Roman" w:hAnsi="Times New Roman" w:cs="Times New Roman"/>
          <w:sz w:val="24"/>
          <w:szCs w:val="24"/>
        </w:rPr>
        <w:t xml:space="preserve">: Природный комплекс, природные компоненты, природные факторы, типы растительности, биологические ресурсы, лесные ресурсы, </w:t>
      </w:r>
      <w:proofErr w:type="spellStart"/>
      <w:r>
        <w:rPr>
          <w:rFonts w:ascii="Times New Roman" w:hAnsi="Times New Roman" w:cs="Times New Roman"/>
          <w:sz w:val="24"/>
          <w:szCs w:val="24"/>
        </w:rPr>
        <w:t>лесоизбыточные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лесообеспеченные</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лесодефицитные</w:t>
      </w:r>
      <w:proofErr w:type="spellEnd"/>
      <w:r>
        <w:rPr>
          <w:rFonts w:ascii="Times New Roman" w:hAnsi="Times New Roman" w:cs="Times New Roman"/>
          <w:sz w:val="24"/>
          <w:szCs w:val="24"/>
        </w:rPr>
        <w:t xml:space="preserve"> территории.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Основные образовательные идеи</w:t>
      </w:r>
      <w:r>
        <w:rPr>
          <w:rFonts w:ascii="Times New Roman" w:hAnsi="Times New Roman" w:cs="Times New Roman"/>
          <w:sz w:val="24"/>
          <w:szCs w:val="24"/>
        </w:rPr>
        <w:t>: Растительность и животный мир — важный компонент природного комплекса, особенно хрупкий и потому нуждающийся в заботе и охране.</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место и роль растений и животных в природном комплексе; специфику типов растительности; необходимость создания и географию особо охраняемых территорий; отличия видов природопользования.</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i/>
          <w:sz w:val="24"/>
          <w:szCs w:val="24"/>
        </w:rPr>
        <w:t>определять</w:t>
      </w:r>
      <w:r>
        <w:rPr>
          <w:rFonts w:ascii="Times New Roman" w:hAnsi="Times New Roman" w:cs="Times New Roman"/>
          <w:sz w:val="24"/>
          <w:szCs w:val="24"/>
        </w:rPr>
        <w:t>: особенности размещения растительного и животного мира по территории России; размещение ресурсов растительного и животного мира по картам; по картам географию особо охраняемых территорий.</w:t>
      </w:r>
      <w:r>
        <w:rPr>
          <w:rFonts w:ascii="Times New Roman" w:hAnsi="Times New Roman" w:cs="Times New Roman"/>
          <w:b/>
          <w:sz w:val="24"/>
          <w:szCs w:val="24"/>
        </w:rPr>
        <w:t xml:space="preserve"> </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w:t>
      </w:r>
    </w:p>
    <w:p w:rsidR="008000FE" w:rsidRDefault="008000FE" w:rsidP="008000FE">
      <w:pPr>
        <w:spacing w:after="0" w:line="240" w:lineRule="auto"/>
        <w:jc w:val="both"/>
        <w:rPr>
          <w:rFonts w:ascii="Times New Roman" w:hAnsi="Times New Roman" w:cs="Times New Roman"/>
          <w:b/>
          <w:sz w:val="24"/>
          <w:szCs w:val="24"/>
        </w:rPr>
      </w:pPr>
      <w:proofErr w:type="spellStart"/>
      <w:proofErr w:type="gramStart"/>
      <w:r>
        <w:rPr>
          <w:rFonts w:ascii="Times New Roman" w:hAnsi="Times New Roman" w:cs="Times New Roman"/>
          <w:b/>
          <w:sz w:val="24"/>
          <w:szCs w:val="24"/>
          <w:lang w:eastAsia="en-US"/>
        </w:rPr>
        <w:t>Пр</w:t>
      </w:r>
      <w:proofErr w:type="spellEnd"/>
      <w:proofErr w:type="gramEnd"/>
      <w:r>
        <w:rPr>
          <w:rFonts w:ascii="Times New Roman" w:hAnsi="Times New Roman" w:cs="Times New Roman"/>
          <w:b/>
          <w:sz w:val="24"/>
          <w:szCs w:val="24"/>
          <w:lang w:eastAsia="en-US"/>
        </w:rPr>
        <w:t xml:space="preserve">/р №17 </w:t>
      </w:r>
      <w:r>
        <w:rPr>
          <w:rFonts w:ascii="Times New Roman" w:hAnsi="Times New Roman" w:cs="Times New Roman"/>
          <w:sz w:val="24"/>
          <w:szCs w:val="24"/>
          <w:lang w:eastAsia="en-US"/>
        </w:rPr>
        <w:t>«Установление зависимостей растительного и животного мира от других компонентов природы».</w:t>
      </w:r>
    </w:p>
    <w:p w:rsidR="008000FE" w:rsidRDefault="008000FE" w:rsidP="008000FE">
      <w:pPr>
        <w:spacing w:after="0" w:line="240" w:lineRule="auto"/>
        <w:jc w:val="both"/>
        <w:rPr>
          <w:rFonts w:ascii="Times New Roman" w:hAnsi="Times New Roman" w:cs="Times New Roman"/>
          <w:sz w:val="24"/>
          <w:szCs w:val="24"/>
        </w:rPr>
      </w:pP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9. Природные зоны России (6 часов).</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Содержание темы:</w:t>
      </w:r>
      <w:r>
        <w:rPr>
          <w:rFonts w:ascii="Times New Roman" w:hAnsi="Times New Roman" w:cs="Times New Roman"/>
          <w:sz w:val="24"/>
          <w:szCs w:val="24"/>
        </w:rPr>
        <w:t xml:space="preserve"> 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 Природно-хозяйственные зоны. </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понятия:</w:t>
      </w:r>
      <w:r>
        <w:rPr>
          <w:rFonts w:ascii="Times New Roman" w:hAnsi="Times New Roman" w:cs="Times New Roman"/>
          <w:sz w:val="24"/>
          <w:szCs w:val="24"/>
        </w:rPr>
        <w:t xml:space="preserve"> </w:t>
      </w:r>
      <w:proofErr w:type="gramStart"/>
      <w:r>
        <w:rPr>
          <w:rFonts w:ascii="Times New Roman" w:hAnsi="Times New Roman" w:cs="Times New Roman"/>
          <w:sz w:val="24"/>
          <w:szCs w:val="24"/>
        </w:rPr>
        <w:t>Природный комплекс, ландшафт, природный компонент, зональный комплекс, азональный комплекс, природный район, природная зона, лесные и безлесные ландшафты, высотная поясность, приспособление, хозяйственная деятельность, природно-хозяйственные зоны.</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xml:space="preserve"> Природные компоненты как живой, так и неживой природы образуют природные комплексы разных видов. Главными компонентами природного комплекса являются климат и рельеф. Выделяют зональные и азональные природные комплексы. Любая природная зоны – это поле для хозяйственной деятельности людей, поэтому правильнее говорить о природно-хозяйственных зонах.</w:t>
      </w:r>
    </w:p>
    <w:p w:rsidR="008000FE" w:rsidRDefault="008000FE" w:rsidP="008000FE">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 xml:space="preserve">Предметные умения: </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xml:space="preserve"> отличия природных комплексов друг от друга;  условия формирования природно-хозяйственных зон; характер влияния человека на природных условия природных зон; </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определять:</w:t>
      </w:r>
      <w:r>
        <w:rPr>
          <w:rFonts w:ascii="Times New Roman" w:hAnsi="Times New Roman" w:cs="Times New Roman"/>
          <w:sz w:val="24"/>
          <w:szCs w:val="24"/>
        </w:rPr>
        <w:t xml:space="preserve"> особенности размещения природных зон на территории России; специфические черты природно-хозяйственных зон.</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Практические работы:</w:t>
      </w:r>
    </w:p>
    <w:p w:rsidR="008000FE" w:rsidRDefault="008000FE" w:rsidP="008000F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 xml:space="preserve">№18. </w:t>
      </w:r>
      <w:r>
        <w:rPr>
          <w:rFonts w:ascii="Times New Roman" w:eastAsia="Times New Roman" w:hAnsi="Times New Roman" w:cs="Times New Roman"/>
          <w:sz w:val="24"/>
          <w:szCs w:val="24"/>
          <w:lang w:eastAsia="en-US"/>
        </w:rPr>
        <w:t xml:space="preserve"> «Оценка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p w:rsidR="008000FE" w:rsidRDefault="008000FE" w:rsidP="008000FE">
      <w:pPr>
        <w:spacing w:after="0" w:line="240" w:lineRule="auto"/>
        <w:jc w:val="both"/>
        <w:rPr>
          <w:rFonts w:ascii="Times New Roman" w:eastAsia="Times New Roman" w:hAnsi="Times New Roman" w:cs="Times New Roman"/>
          <w:sz w:val="24"/>
          <w:szCs w:val="24"/>
          <w:lang w:eastAsia="en-US"/>
        </w:rPr>
      </w:pPr>
      <w:proofErr w:type="spellStart"/>
      <w:proofErr w:type="gramStart"/>
      <w:r>
        <w:rPr>
          <w:rFonts w:ascii="Times New Roman" w:hAnsi="Times New Roman" w:cs="Times New Roman"/>
          <w:b/>
          <w:sz w:val="24"/>
          <w:szCs w:val="24"/>
          <w:lang w:eastAsia="en-US"/>
        </w:rPr>
        <w:t>Пр</w:t>
      </w:r>
      <w:proofErr w:type="spellEnd"/>
      <w:proofErr w:type="gramEnd"/>
      <w:r>
        <w:rPr>
          <w:rFonts w:ascii="Times New Roman" w:hAnsi="Times New Roman" w:cs="Times New Roman"/>
          <w:b/>
          <w:sz w:val="24"/>
          <w:szCs w:val="24"/>
          <w:lang w:eastAsia="en-US"/>
        </w:rPr>
        <w:t>/р№19</w:t>
      </w:r>
      <w:r>
        <w:rPr>
          <w:rFonts w:ascii="Times New Roman" w:hAnsi="Times New Roman" w:cs="Times New Roman"/>
          <w:sz w:val="24"/>
          <w:szCs w:val="24"/>
          <w:lang w:eastAsia="en-US"/>
        </w:rPr>
        <w:t xml:space="preserve"> «Составление  описания одной из природных зон России по плану»</w:t>
      </w:r>
    </w:p>
    <w:p w:rsidR="008000FE" w:rsidRDefault="008000FE" w:rsidP="008000FE">
      <w:pPr>
        <w:spacing w:after="0" w:line="240" w:lineRule="auto"/>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10. Крупные природные районы России (10 часов).</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 темы</w:t>
      </w:r>
      <w:r>
        <w:rPr>
          <w:rFonts w:ascii="Times New Roman" w:hAnsi="Times New Roman" w:cs="Times New Roman"/>
          <w:sz w:val="24"/>
          <w:szCs w:val="24"/>
        </w:rPr>
        <w:t xml:space="preserve">: Островная Арктика. Мир арктических островов. Западная Арктика: Земля Франца-Иосифа, Новая Земля. Восточная Арктика: Новосибирские острова, Северная Земля, остров Врангеля. Восточно-Европейская равнина. 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Эрозионные равнины. Полезные ископаемые Русской равнины: железные и медно-никелевые руды Балтийского щита, КМА, Печорский каменноугольный бассейн, </w:t>
      </w:r>
      <w:proofErr w:type="spellStart"/>
      <w:r>
        <w:rPr>
          <w:rFonts w:ascii="Times New Roman" w:hAnsi="Times New Roman" w:cs="Times New Roman"/>
          <w:sz w:val="24"/>
          <w:szCs w:val="24"/>
        </w:rPr>
        <w:t>хибинские</w:t>
      </w:r>
      <w:proofErr w:type="spellEnd"/>
      <w:r>
        <w:rPr>
          <w:rFonts w:ascii="Times New Roman" w:hAnsi="Times New Roman" w:cs="Times New Roman"/>
          <w:sz w:val="24"/>
          <w:szCs w:val="24"/>
        </w:rPr>
        <w:t xml:space="preserve"> апатиты и др. 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w:t>
      </w:r>
      <w:r>
        <w:rPr>
          <w:rFonts w:ascii="Times New Roman" w:hAnsi="Times New Roman" w:cs="Times New Roman"/>
          <w:sz w:val="24"/>
          <w:szCs w:val="24"/>
        </w:rPr>
        <w:lastRenderedPageBreak/>
        <w:t xml:space="preserve">Природная зональность на равнине. Крупнейшие заповедники. Экологические проблемы — последствие интенсивной хозяйственной деятельности. Северный 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 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 Западная Сибирь —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 Средняя Сибирь. Географическое положение между реками Енисеем и Леной.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 Северо-Восток Сибири. Географическое положение: от западных предгорий </w:t>
      </w:r>
      <w:proofErr w:type="spellStart"/>
      <w:r>
        <w:rPr>
          <w:rFonts w:ascii="Times New Roman" w:hAnsi="Times New Roman" w:cs="Times New Roman"/>
          <w:sz w:val="24"/>
          <w:szCs w:val="24"/>
        </w:rPr>
        <w:t>Верхоянского</w:t>
      </w:r>
      <w:proofErr w:type="spellEnd"/>
      <w:r>
        <w:rPr>
          <w:rFonts w:ascii="Times New Roman" w:hAnsi="Times New Roman" w:cs="Times New Roman"/>
          <w:sz w:val="24"/>
          <w:szCs w:val="24"/>
        </w:rPr>
        <w:t xml:space="preserve">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Горы Южной Сибири — рудная кладовая страны. Разнообразие тектонического строения и рельефа. </w:t>
      </w:r>
      <w:proofErr w:type="spellStart"/>
      <w:r>
        <w:rPr>
          <w:rFonts w:ascii="Times New Roman" w:hAnsi="Times New Roman" w:cs="Times New Roman"/>
          <w:sz w:val="24"/>
          <w:szCs w:val="24"/>
        </w:rPr>
        <w:t>Складчато</w:t>
      </w:r>
      <w:proofErr w:type="spellEnd"/>
      <w:r>
        <w:rPr>
          <w:rFonts w:ascii="Times New Roman" w:hAnsi="Times New Roman" w:cs="Times New Roman"/>
          <w:sz w:val="24"/>
          <w:szCs w:val="24"/>
        </w:rPr>
        <w:t>-глыбовые средневысотные горы и межгорные котловины, тектонические озера. Байкал. Области землетрясений. Богатство рудными ископаемыми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 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Учебные понятия:</w:t>
      </w:r>
      <w:r>
        <w:rPr>
          <w:rFonts w:ascii="Times New Roman" w:hAnsi="Times New Roman" w:cs="Times New Roman"/>
          <w:sz w:val="24"/>
          <w:szCs w:val="24"/>
        </w:rPr>
        <w:t xml:space="preserve"> Увалы, западный перенос, оттепель, </w:t>
      </w:r>
      <w:proofErr w:type="gramStart"/>
      <w:r>
        <w:rPr>
          <w:rFonts w:ascii="Times New Roman" w:hAnsi="Times New Roman" w:cs="Times New Roman"/>
          <w:sz w:val="24"/>
          <w:szCs w:val="24"/>
        </w:rPr>
        <w:t>моренные</w:t>
      </w:r>
      <w:proofErr w:type="gramEnd"/>
      <w:r>
        <w:rPr>
          <w:rFonts w:ascii="Times New Roman" w:hAnsi="Times New Roman" w:cs="Times New Roman"/>
          <w:sz w:val="24"/>
          <w:szCs w:val="24"/>
        </w:rPr>
        <w:t xml:space="preserve"> холмы, «бараньи лбы», Малоземельская и Большеземельская тундра, полесье, </w:t>
      </w:r>
      <w:proofErr w:type="spellStart"/>
      <w:r>
        <w:rPr>
          <w:rFonts w:ascii="Times New Roman" w:hAnsi="Times New Roman" w:cs="Times New Roman"/>
          <w:sz w:val="24"/>
          <w:szCs w:val="24"/>
        </w:rPr>
        <w:t>Предкавказье</w:t>
      </w:r>
      <w:proofErr w:type="spellEnd"/>
      <w:r>
        <w:rPr>
          <w:rFonts w:ascii="Times New Roman" w:hAnsi="Times New Roman" w:cs="Times New Roman"/>
          <w:sz w:val="24"/>
          <w:szCs w:val="24"/>
        </w:rPr>
        <w:t xml:space="preserve">,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w:t>
      </w:r>
      <w:r>
        <w:rPr>
          <w:rFonts w:ascii="Times New Roman" w:hAnsi="Times New Roman" w:cs="Times New Roman"/>
          <w:sz w:val="24"/>
          <w:szCs w:val="24"/>
        </w:rPr>
        <w:lastRenderedPageBreak/>
        <w:t xml:space="preserve">Сибирский (Азиатский) антициклон, полигоны, бугры пучения, </w:t>
      </w:r>
      <w:proofErr w:type="spellStart"/>
      <w:r>
        <w:rPr>
          <w:rFonts w:ascii="Times New Roman" w:hAnsi="Times New Roman" w:cs="Times New Roman"/>
          <w:sz w:val="24"/>
          <w:szCs w:val="24"/>
        </w:rPr>
        <w:t>гидролакколиты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складчато</w:t>
      </w:r>
      <w:proofErr w:type="spellEnd"/>
      <w:r>
        <w:rPr>
          <w:rFonts w:ascii="Times New Roman" w:hAnsi="Times New Roman" w:cs="Times New Roman"/>
          <w:sz w:val="24"/>
          <w:szCs w:val="24"/>
        </w:rPr>
        <w:t>-глыбовые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 Основные образовательные идеи: Каждый крупный природный район России — край с уникальной природой. Природные условия и ресурсы крупных природных районов — основа для определенных видов хозяйственной деятельности.</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объяснять:</w:t>
      </w:r>
      <w:r>
        <w:rPr>
          <w:rFonts w:ascii="Times New Roman" w:hAnsi="Times New Roman" w:cs="Times New Roman"/>
          <w:sz w:val="24"/>
          <w:szCs w:val="24"/>
        </w:rPr>
        <w:t xml:space="preserve"> условия выделения и размещения природных районов; специфические черты природы природных районов; </w:t>
      </w:r>
      <w:r>
        <w:rPr>
          <w:rFonts w:ascii="Times New Roman" w:hAnsi="Times New Roman" w:cs="Times New Roman"/>
          <w:i/>
          <w:sz w:val="24"/>
          <w:szCs w:val="24"/>
        </w:rPr>
        <w:t>определять:</w:t>
      </w:r>
      <w:r>
        <w:rPr>
          <w:rFonts w:ascii="Times New Roman" w:hAnsi="Times New Roman" w:cs="Times New Roman"/>
          <w:sz w:val="24"/>
          <w:szCs w:val="24"/>
        </w:rPr>
        <w:t xml:space="preserve"> географические особенности природных районов; характер влияния человека на природу природных районов.</w:t>
      </w: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w:t>
      </w:r>
    </w:p>
    <w:p w:rsidR="008000FE" w:rsidRDefault="008000FE" w:rsidP="008000F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№20.</w:t>
      </w:r>
      <w:r>
        <w:rPr>
          <w:rFonts w:ascii="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Составление описания природного района по плану».</w:t>
      </w:r>
    </w:p>
    <w:p w:rsidR="008000FE" w:rsidRDefault="007E2DD5" w:rsidP="008000FE">
      <w:pPr>
        <w:jc w:val="both"/>
        <w:rPr>
          <w:rFonts w:ascii="Times New Roman" w:hAnsi="Times New Roman" w:cs="Times New Roman"/>
          <w:sz w:val="24"/>
          <w:szCs w:val="24"/>
        </w:rPr>
      </w:pPr>
      <w:r>
        <w:rPr>
          <w:rFonts w:ascii="Times New Roman" w:hAnsi="Times New Roman" w:cs="Times New Roman"/>
          <w:b/>
          <w:sz w:val="24"/>
          <w:szCs w:val="24"/>
          <w:lang w:eastAsia="en-US"/>
        </w:rPr>
        <w:t xml:space="preserve">Обобщающий урок </w:t>
      </w:r>
      <w:r w:rsidR="008000FE">
        <w:rPr>
          <w:rFonts w:ascii="Times New Roman" w:hAnsi="Times New Roman" w:cs="Times New Roman"/>
          <w:b/>
          <w:sz w:val="24"/>
          <w:szCs w:val="24"/>
          <w:lang w:eastAsia="en-US"/>
        </w:rPr>
        <w:t>№4.</w:t>
      </w:r>
    </w:p>
    <w:p w:rsidR="008000FE" w:rsidRDefault="008000FE" w:rsidP="008000FE">
      <w:pPr>
        <w:spacing w:after="0" w:line="240" w:lineRule="auto"/>
        <w:jc w:val="both"/>
        <w:rPr>
          <w:rFonts w:ascii="Times New Roman" w:eastAsia="Times New Roman" w:hAnsi="Times New Roman" w:cs="Times New Roman"/>
          <w:sz w:val="24"/>
          <w:szCs w:val="24"/>
          <w:lang w:eastAsia="en-US"/>
        </w:rPr>
      </w:pPr>
    </w:p>
    <w:p w:rsidR="008000FE" w:rsidRDefault="008000FE" w:rsidP="008000FE">
      <w:pPr>
        <w:spacing w:after="0" w:line="240" w:lineRule="auto"/>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Изучение родного края. (8 часов).</w:t>
      </w:r>
    </w:p>
    <w:p w:rsidR="008000FE" w:rsidRDefault="008000FE" w:rsidP="008000FE">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Географическое положение Башкортостана. Геологическое строение, рельеф и полезные ископаемые. Климат и климатические ресурсы  Башкортостана. Поверхностные и подземные воды. Почвы и почвенные ресурсы. Растительный и животный мир Башкортостана. Природные комплексы. Физико – географическое районирование Башкортостана, экологическая обстановка.</w:t>
      </w:r>
    </w:p>
    <w:p w:rsidR="008000FE" w:rsidRDefault="008000FE" w:rsidP="008000FE">
      <w:pPr>
        <w:spacing w:after="0" w:line="240" w:lineRule="auto"/>
        <w:jc w:val="both"/>
        <w:rPr>
          <w:rFonts w:ascii="Times New Roman" w:hAnsi="Times New Roman" w:cs="Times New Roman"/>
          <w:bCs/>
          <w:sz w:val="24"/>
          <w:szCs w:val="24"/>
          <w:lang w:eastAsia="en-US"/>
        </w:rPr>
      </w:pPr>
      <w:r>
        <w:rPr>
          <w:rFonts w:ascii="Times New Roman" w:hAnsi="Times New Roman" w:cs="Times New Roman"/>
          <w:sz w:val="24"/>
          <w:szCs w:val="24"/>
          <w:lang w:eastAsia="en-US"/>
        </w:rPr>
        <w:t>По теме «</w:t>
      </w:r>
      <w:r>
        <w:rPr>
          <w:rFonts w:ascii="Times New Roman" w:hAnsi="Times New Roman" w:cs="Times New Roman"/>
          <w:b/>
          <w:bCs/>
          <w:sz w:val="24"/>
          <w:szCs w:val="24"/>
          <w:lang w:eastAsia="en-US"/>
        </w:rPr>
        <w:t xml:space="preserve"> </w:t>
      </w:r>
      <w:r>
        <w:rPr>
          <w:rFonts w:ascii="Times New Roman" w:hAnsi="Times New Roman" w:cs="Times New Roman"/>
          <w:bCs/>
          <w:sz w:val="24"/>
          <w:szCs w:val="24"/>
          <w:lang w:eastAsia="en-US"/>
        </w:rPr>
        <w:t>Изучение своего родного края</w:t>
      </w:r>
      <w:r>
        <w:rPr>
          <w:rFonts w:ascii="Times New Roman" w:hAnsi="Times New Roman" w:cs="Times New Roman"/>
          <w:b/>
          <w:bCs/>
          <w:sz w:val="24"/>
          <w:szCs w:val="24"/>
          <w:lang w:eastAsia="en-US"/>
        </w:rPr>
        <w:t xml:space="preserve">» </w:t>
      </w:r>
      <w:r>
        <w:rPr>
          <w:rFonts w:ascii="Times New Roman" w:hAnsi="Times New Roman" w:cs="Times New Roman"/>
          <w:bCs/>
          <w:sz w:val="24"/>
          <w:szCs w:val="24"/>
          <w:lang w:eastAsia="en-US"/>
        </w:rPr>
        <w:t>приготовить реферат о своем районе.</w:t>
      </w:r>
    </w:p>
    <w:p w:rsidR="008000FE" w:rsidRDefault="008000FE" w:rsidP="008000FE">
      <w:pPr>
        <w:spacing w:after="0" w:line="240" w:lineRule="auto"/>
        <w:jc w:val="both"/>
        <w:rPr>
          <w:rFonts w:ascii="Times New Roman" w:eastAsia="Times New Roman" w:hAnsi="Times New Roman" w:cs="Times New Roman"/>
          <w:sz w:val="24"/>
          <w:szCs w:val="24"/>
          <w:lang w:eastAsia="en-US"/>
        </w:rPr>
      </w:pP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Природа и человек (2часа).</w:t>
      </w:r>
    </w:p>
    <w:p w:rsidR="008000FE" w:rsidRDefault="008000FE" w:rsidP="008000FE">
      <w:pPr>
        <w:spacing w:after="0" w:line="240" w:lineRule="auto"/>
        <w:jc w:val="both"/>
        <w:rPr>
          <w:rFonts w:ascii="Times New Roman" w:hAnsi="Times New Roman" w:cs="Times New Roman"/>
          <w:b/>
          <w:sz w:val="24"/>
          <w:szCs w:val="24"/>
        </w:rPr>
      </w:pPr>
    </w:p>
    <w:p w:rsidR="008000FE" w:rsidRDefault="008000FE" w:rsidP="008000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Содержание темы:</w:t>
      </w:r>
      <w:r>
        <w:rPr>
          <w:rFonts w:ascii="Times New Roman" w:hAnsi="Times New Roman" w:cs="Times New Roman"/>
          <w:sz w:val="24"/>
          <w:szCs w:val="24"/>
        </w:rPr>
        <w:t xml:space="preserve"> 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понятия</w:t>
      </w:r>
      <w:r>
        <w:rPr>
          <w:rFonts w:ascii="Times New Roman" w:hAnsi="Times New Roman" w:cs="Times New Roman"/>
          <w:sz w:val="24"/>
          <w:szCs w:val="24"/>
        </w:rPr>
        <w:t>: Ресурсы, неблагоприятные природные условия, стихийные бедствия,</w:t>
      </w:r>
    </w:p>
    <w:p w:rsidR="008000FE" w:rsidRDefault="008000FE" w:rsidP="008000FE">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экокомфортность</w:t>
      </w:r>
      <w:proofErr w:type="spellEnd"/>
      <w:r>
        <w:rPr>
          <w:rFonts w:ascii="Times New Roman" w:hAnsi="Times New Roman" w:cs="Times New Roman"/>
          <w:sz w:val="24"/>
          <w:szCs w:val="24"/>
        </w:rPr>
        <w:t xml:space="preserve">, отрасли промышленности, отходы: твердые, жидкие, газообразные, смог, сельское хозяйство, выхлопные газы, заповедники. </w:t>
      </w:r>
      <w:proofErr w:type="gramEnd"/>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Основные образовательные идеи</w:t>
      </w:r>
      <w:r>
        <w:rPr>
          <w:rFonts w:ascii="Times New Roman" w:hAnsi="Times New Roman" w:cs="Times New Roman"/>
          <w:sz w:val="24"/>
          <w:szCs w:val="24"/>
        </w:rPr>
        <w:t>: Влияние природной среды (природных условий и ресурсов) на образ жизни и особенности хозяйственной деятельности людей. Воздействие на природные комплексы со стороны промышленности, сельского хозяйства и транспорта.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умения:</w:t>
      </w:r>
      <w:r>
        <w:rPr>
          <w:rFonts w:ascii="Times New Roman" w:hAnsi="Times New Roman" w:cs="Times New Roman"/>
          <w:sz w:val="24"/>
          <w:szCs w:val="24"/>
        </w:rPr>
        <w:t xml:space="preserve"> </w:t>
      </w:r>
      <w:r>
        <w:rPr>
          <w:rFonts w:ascii="Times New Roman" w:hAnsi="Times New Roman" w:cs="Times New Roman"/>
          <w:i/>
          <w:sz w:val="24"/>
          <w:szCs w:val="24"/>
        </w:rPr>
        <w:t>умение объяснять</w:t>
      </w:r>
      <w:r>
        <w:rPr>
          <w:rFonts w:ascii="Times New Roman" w:hAnsi="Times New Roman" w:cs="Times New Roman"/>
          <w:sz w:val="24"/>
          <w:szCs w:val="24"/>
        </w:rPr>
        <w:t>: закономерности размещения районов возникновения стихийных бедствий; принципы классификации природных ресурсов; особенности воздействия на окружающую среду различных сфер и отраслей хозяйства.</w:t>
      </w:r>
    </w:p>
    <w:p w:rsidR="008000FE" w:rsidRDefault="008000FE" w:rsidP="008000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Практическая работа</w:t>
      </w:r>
      <w:r>
        <w:rPr>
          <w:rFonts w:ascii="Times New Roman" w:hAnsi="Times New Roman" w:cs="Times New Roman"/>
          <w:sz w:val="24"/>
          <w:szCs w:val="24"/>
        </w:rPr>
        <w:t>:</w:t>
      </w:r>
    </w:p>
    <w:p w:rsidR="008000FE" w:rsidRDefault="008000FE" w:rsidP="008000FE">
      <w:pPr>
        <w:spacing w:after="0" w:line="240" w:lineRule="auto"/>
        <w:jc w:val="both"/>
        <w:rPr>
          <w:rFonts w:ascii="Times New Roman" w:hAnsi="Times New Roman" w:cs="Times New Roman"/>
          <w:sz w:val="24"/>
          <w:szCs w:val="24"/>
        </w:rPr>
      </w:pPr>
      <w:proofErr w:type="spellStart"/>
      <w:proofErr w:type="gramStart"/>
      <w:r>
        <w:rPr>
          <w:rFonts w:ascii="Times New Roman" w:eastAsia="Times New Roman" w:hAnsi="Times New Roman" w:cs="Times New Roman"/>
          <w:b/>
          <w:sz w:val="24"/>
          <w:szCs w:val="24"/>
          <w:lang w:eastAsia="en-US"/>
        </w:rPr>
        <w:t>Пр</w:t>
      </w:r>
      <w:proofErr w:type="spellEnd"/>
      <w:proofErr w:type="gramEnd"/>
      <w:r>
        <w:rPr>
          <w:rFonts w:ascii="Times New Roman" w:eastAsia="Times New Roman" w:hAnsi="Times New Roman" w:cs="Times New Roman"/>
          <w:b/>
          <w:sz w:val="24"/>
          <w:szCs w:val="24"/>
          <w:lang w:eastAsia="en-US"/>
        </w:rPr>
        <w:t>/р №21</w:t>
      </w:r>
      <w:r>
        <w:rPr>
          <w:rFonts w:ascii="Times New Roman" w:eastAsia="Times New Roman" w:hAnsi="Times New Roman" w:cs="Times New Roman"/>
          <w:sz w:val="24"/>
          <w:szCs w:val="24"/>
          <w:lang w:eastAsia="en-US"/>
        </w:rPr>
        <w:t xml:space="preserve"> «</w:t>
      </w:r>
      <w:r>
        <w:rPr>
          <w:rFonts w:ascii="Times New Roman" w:hAnsi="Times New Roman" w:cs="Times New Roman"/>
          <w:sz w:val="24"/>
          <w:szCs w:val="24"/>
          <w:lang w:eastAsia="en-US"/>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r>
        <w:rPr>
          <w:rFonts w:ascii="Times New Roman" w:hAnsi="Times New Roman" w:cs="Times New Roman"/>
          <w:sz w:val="24"/>
          <w:szCs w:val="24"/>
        </w:rPr>
        <w:t xml:space="preserve"> </w:t>
      </w:r>
    </w:p>
    <w:p w:rsidR="008000FE" w:rsidRDefault="00B40A0C" w:rsidP="008000FE">
      <w:pPr>
        <w:jc w:val="both"/>
        <w:rPr>
          <w:rFonts w:ascii="Times New Roman" w:hAnsi="Times New Roman" w:cs="Times New Roman"/>
          <w:sz w:val="24"/>
          <w:szCs w:val="24"/>
        </w:rPr>
      </w:pPr>
      <w:r>
        <w:rPr>
          <w:rFonts w:ascii="Times New Roman" w:eastAsia="Times New Roman" w:hAnsi="Times New Roman" w:cs="Times New Roman"/>
          <w:b/>
          <w:lang w:eastAsia="en-US"/>
        </w:rPr>
        <w:t>Итоговое тестирование</w:t>
      </w:r>
      <w:r w:rsidR="008000FE">
        <w:rPr>
          <w:rFonts w:ascii="Times New Roman" w:eastAsia="Times New Roman" w:hAnsi="Times New Roman" w:cs="Times New Roman"/>
          <w:b/>
          <w:lang w:eastAsia="en-US"/>
        </w:rPr>
        <w:t xml:space="preserve"> №5</w:t>
      </w:r>
      <w:r w:rsidR="008000FE">
        <w:rPr>
          <w:rFonts w:ascii="Times New Roman" w:eastAsia="Times New Roman" w:hAnsi="Times New Roman" w:cs="Times New Roman"/>
          <w:lang w:eastAsia="en-US"/>
        </w:rPr>
        <w:t xml:space="preserve">. </w:t>
      </w:r>
      <w:r w:rsidR="008000FE">
        <w:rPr>
          <w:rFonts w:ascii="Times New Roman" w:hAnsi="Times New Roman" w:cs="Times New Roman"/>
          <w:sz w:val="24"/>
          <w:szCs w:val="24"/>
        </w:rPr>
        <w:t xml:space="preserve"> </w:t>
      </w:r>
    </w:p>
    <w:p w:rsidR="00E7791F" w:rsidRDefault="00E7791F" w:rsidP="008000FE">
      <w:pPr>
        <w:jc w:val="center"/>
        <w:rPr>
          <w:rFonts w:ascii="Times New Roman" w:hAnsi="Times New Roman" w:cs="Times New Roman"/>
          <w:i/>
          <w:sz w:val="24"/>
          <w:szCs w:val="24"/>
        </w:rPr>
      </w:pPr>
      <w:bookmarkStart w:id="0" w:name="_GoBack"/>
      <w:bookmarkEnd w:id="0"/>
    </w:p>
    <w:p w:rsidR="00E7791F" w:rsidRDefault="00E7791F" w:rsidP="008000FE">
      <w:pPr>
        <w:jc w:val="center"/>
        <w:rPr>
          <w:rFonts w:ascii="Times New Roman" w:hAnsi="Times New Roman" w:cs="Times New Roman"/>
          <w:i/>
          <w:sz w:val="24"/>
          <w:szCs w:val="24"/>
        </w:rPr>
      </w:pPr>
    </w:p>
    <w:p w:rsidR="00E7791F" w:rsidRDefault="00E7791F" w:rsidP="008000FE">
      <w:pPr>
        <w:jc w:val="center"/>
        <w:rPr>
          <w:rFonts w:ascii="Times New Roman" w:hAnsi="Times New Roman" w:cs="Times New Roman"/>
          <w:i/>
          <w:sz w:val="24"/>
          <w:szCs w:val="24"/>
        </w:rPr>
      </w:pPr>
    </w:p>
    <w:p w:rsidR="00E7791F" w:rsidRDefault="00E7791F" w:rsidP="008000FE">
      <w:pPr>
        <w:jc w:val="center"/>
        <w:rPr>
          <w:rFonts w:ascii="Times New Roman" w:hAnsi="Times New Roman" w:cs="Times New Roman"/>
          <w:i/>
          <w:sz w:val="24"/>
          <w:szCs w:val="24"/>
        </w:rPr>
      </w:pPr>
    </w:p>
    <w:p w:rsidR="008000FE" w:rsidRDefault="008000FE" w:rsidP="008000FE">
      <w:pPr>
        <w:rPr>
          <w:rFonts w:ascii="Times New Roman" w:hAnsi="Times New Roman" w:cs="Times New Roman"/>
          <w:b/>
          <w:sz w:val="20"/>
          <w:szCs w:val="20"/>
        </w:rPr>
      </w:pPr>
      <w:r>
        <w:rPr>
          <w:rFonts w:ascii="Times New Roman" w:hAnsi="Times New Roman" w:cs="Times New Roman"/>
          <w:b/>
          <w:sz w:val="20"/>
          <w:szCs w:val="20"/>
        </w:rPr>
        <w:lastRenderedPageBreak/>
        <w:t xml:space="preserve">    </w:t>
      </w:r>
    </w:p>
    <w:p w:rsidR="008000FE" w:rsidRDefault="008000FE" w:rsidP="008000FE">
      <w:pPr>
        <w:spacing w:after="0" w:line="240" w:lineRule="auto"/>
        <w:rPr>
          <w:rFonts w:ascii="Times New Roman" w:hAnsi="Times New Roman"/>
          <w:b/>
          <w:sz w:val="24"/>
          <w:szCs w:val="24"/>
        </w:rPr>
      </w:pPr>
    </w:p>
    <w:p w:rsidR="008000FE" w:rsidRDefault="008000FE" w:rsidP="008000FE">
      <w:pPr>
        <w:spacing w:after="0" w:line="240" w:lineRule="auto"/>
        <w:jc w:val="center"/>
        <w:rPr>
          <w:rFonts w:ascii="Times New Roman" w:hAnsi="Times New Roman"/>
          <w:b/>
          <w:sz w:val="28"/>
          <w:szCs w:val="28"/>
        </w:rPr>
      </w:pPr>
      <w:r>
        <w:rPr>
          <w:rFonts w:ascii="Times New Roman" w:hAnsi="Times New Roman"/>
          <w:b/>
          <w:sz w:val="28"/>
          <w:szCs w:val="28"/>
        </w:rPr>
        <w:t>Тематическое планирование 8 класс (70 ч, 2 ч в неделю)</w:t>
      </w:r>
    </w:p>
    <w:p w:rsidR="008000FE" w:rsidRDefault="008000FE" w:rsidP="008000FE">
      <w:pPr>
        <w:spacing w:after="0" w:line="240" w:lineRule="auto"/>
        <w:jc w:val="center"/>
        <w:rPr>
          <w:rFonts w:ascii="Times New Roman" w:hAnsi="Times New Roman"/>
          <w:b/>
          <w:sz w:val="28"/>
          <w:szCs w:val="28"/>
        </w:rPr>
      </w:pPr>
    </w:p>
    <w:p w:rsidR="008000FE" w:rsidRDefault="008000FE" w:rsidP="008000FE">
      <w:pPr>
        <w:spacing w:after="0" w:line="240" w:lineRule="auto"/>
        <w:jc w:val="center"/>
        <w:rPr>
          <w:rFonts w:ascii="Times New Roman" w:hAnsi="Times New Roman"/>
          <w:b/>
          <w:sz w:val="24"/>
          <w:szCs w:val="24"/>
        </w:rPr>
      </w:pPr>
    </w:p>
    <w:tbl>
      <w:tblPr>
        <w:tblStyle w:val="a6"/>
        <w:tblW w:w="0" w:type="auto"/>
        <w:jc w:val="center"/>
        <w:tblInd w:w="-1744" w:type="dxa"/>
        <w:tblLook w:val="04A0" w:firstRow="1" w:lastRow="0" w:firstColumn="1" w:lastColumn="0" w:noHBand="0" w:noVBand="1"/>
      </w:tblPr>
      <w:tblGrid>
        <w:gridCol w:w="610"/>
        <w:gridCol w:w="850"/>
        <w:gridCol w:w="8547"/>
      </w:tblGrid>
      <w:tr w:rsidR="008000FE" w:rsidTr="00E7791F">
        <w:trPr>
          <w:jc w:val="center"/>
        </w:trPr>
        <w:tc>
          <w:tcPr>
            <w:tcW w:w="1460" w:type="dxa"/>
            <w:gridSpan w:val="2"/>
            <w:tcBorders>
              <w:top w:val="single" w:sz="4" w:space="0" w:color="auto"/>
              <w:left w:val="single" w:sz="4" w:space="0" w:color="auto"/>
              <w:bottom w:val="single" w:sz="4" w:space="0" w:color="auto"/>
              <w:right w:val="single" w:sz="4" w:space="0" w:color="auto"/>
            </w:tcBorders>
            <w:hideMark/>
          </w:tcPr>
          <w:p w:rsidR="008000FE" w:rsidRDefault="008000FE">
            <w:pPr>
              <w:pStyle w:val="ae"/>
              <w:jc w:val="center"/>
              <w:rPr>
                <w:rFonts w:eastAsiaTheme="minorHAnsi"/>
                <w:b/>
              </w:rPr>
            </w:pPr>
            <w:r>
              <w:rPr>
                <w:b/>
              </w:rPr>
              <w:t>№ урока</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center"/>
              <w:rPr>
                <w:rFonts w:eastAsiaTheme="minorHAnsi"/>
                <w:b/>
              </w:rPr>
            </w:pPr>
            <w:r>
              <w:rPr>
                <w:b/>
              </w:rPr>
              <w:t>Раздел (количество часов).</w:t>
            </w:r>
          </w:p>
          <w:p w:rsidR="008000FE" w:rsidRDefault="008000FE">
            <w:pPr>
              <w:pStyle w:val="ae"/>
              <w:jc w:val="center"/>
              <w:rPr>
                <w:rFonts w:eastAsiaTheme="minorHAnsi"/>
                <w:b/>
              </w:rPr>
            </w:pPr>
            <w:r>
              <w:rPr>
                <w:b/>
              </w:rPr>
              <w:t xml:space="preserve">Тема урока  </w:t>
            </w:r>
          </w:p>
        </w:tc>
      </w:tr>
      <w:tr w:rsidR="008000FE" w:rsidTr="00E7791F">
        <w:trPr>
          <w:jc w:val="center"/>
        </w:trPr>
        <w:tc>
          <w:tcPr>
            <w:tcW w:w="10007" w:type="dxa"/>
            <w:gridSpan w:val="3"/>
            <w:tcBorders>
              <w:top w:val="single" w:sz="4" w:space="0" w:color="auto"/>
              <w:left w:val="single" w:sz="4" w:space="0" w:color="auto"/>
              <w:bottom w:val="single" w:sz="4" w:space="0" w:color="auto"/>
              <w:right w:val="single" w:sz="4" w:space="0" w:color="auto"/>
            </w:tcBorders>
            <w:hideMark/>
          </w:tcPr>
          <w:p w:rsidR="008000FE" w:rsidRDefault="008000FE">
            <w:pPr>
              <w:pStyle w:val="ae"/>
              <w:jc w:val="center"/>
              <w:rPr>
                <w:rFonts w:eastAsiaTheme="minorHAnsi"/>
              </w:rPr>
            </w:pPr>
            <w:r>
              <w:rPr>
                <w:b/>
              </w:rPr>
              <w:t>Тема 1. Географическая карта и источники географической информации (4 часа)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Карта и ее математическая основа</w:t>
            </w:r>
          </w:p>
          <w:p w:rsidR="008000FE" w:rsidRDefault="008000FE">
            <w:pPr>
              <w:widowControl w:val="0"/>
              <w:rPr>
                <w:rFonts w:eastAsia="Courier New"/>
                <w:color w:val="000000"/>
                <w:lang w:eastAsia="en-US"/>
              </w:rPr>
            </w:pPr>
            <w:proofErr w:type="spellStart"/>
            <w:proofErr w:type="gramStart"/>
            <w:r>
              <w:rPr>
                <w:b/>
                <w:lang w:eastAsia="en-US"/>
              </w:rPr>
              <w:t>Пр</w:t>
            </w:r>
            <w:proofErr w:type="spellEnd"/>
            <w:proofErr w:type="gramEnd"/>
            <w:r>
              <w:rPr>
                <w:b/>
                <w:lang w:eastAsia="en-US"/>
              </w:rPr>
              <w:t>/р№1 «</w:t>
            </w:r>
            <w:r>
              <w:rPr>
                <w:lang w:eastAsia="en-US"/>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Топографическая карта. </w:t>
            </w:r>
            <w:proofErr w:type="spellStart"/>
            <w:proofErr w:type="gramStart"/>
            <w:r>
              <w:rPr>
                <w:b/>
                <w:lang w:eastAsia="en-US"/>
              </w:rPr>
              <w:t>Пр</w:t>
            </w:r>
            <w:proofErr w:type="spellEnd"/>
            <w:proofErr w:type="gramEnd"/>
            <w:r>
              <w:rPr>
                <w:b/>
                <w:lang w:eastAsia="en-US"/>
              </w:rPr>
              <w:t>/р №2 «</w:t>
            </w:r>
            <w:r>
              <w:rPr>
                <w:lang w:eastAsia="en-US"/>
              </w:rPr>
              <w:t>Чтение топографической карты.»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rPr>
                <w:rFonts w:eastAsia="Times New Roman"/>
                <w:lang w:eastAsia="en-US"/>
              </w:rPr>
            </w:pPr>
            <w:proofErr w:type="spellStart"/>
            <w:proofErr w:type="gramStart"/>
            <w:r>
              <w:rPr>
                <w:b/>
                <w:lang w:eastAsia="en-US"/>
              </w:rPr>
              <w:t>Пр</w:t>
            </w:r>
            <w:proofErr w:type="spellEnd"/>
            <w:proofErr w:type="gramEnd"/>
            <w:r>
              <w:rPr>
                <w:b/>
                <w:lang w:eastAsia="en-US"/>
              </w:rPr>
              <w:t>/р №3 «</w:t>
            </w:r>
            <w:r>
              <w:rPr>
                <w:lang w:eastAsia="en-US"/>
              </w:rPr>
              <w:t xml:space="preserve"> Построение профиля местности»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rPr>
                <w:rFonts w:eastAsia="Times New Roman"/>
                <w:lang w:eastAsia="en-US"/>
              </w:rPr>
            </w:pPr>
            <w:r>
              <w:rPr>
                <w:lang w:eastAsia="en-US"/>
              </w:rPr>
              <w:t>Космические и цифровые источники информации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rPr>
                <w:rFonts w:eastAsia="Times New Roman"/>
              </w:rPr>
            </w:pPr>
          </w:p>
        </w:tc>
        <w:tc>
          <w:tcPr>
            <w:tcW w:w="9397" w:type="dxa"/>
            <w:gridSpan w:val="2"/>
            <w:tcBorders>
              <w:top w:val="single" w:sz="4" w:space="0" w:color="auto"/>
              <w:left w:val="single" w:sz="4" w:space="0" w:color="auto"/>
              <w:bottom w:val="single" w:sz="4" w:space="0" w:color="auto"/>
              <w:right w:val="single" w:sz="4" w:space="0" w:color="auto"/>
            </w:tcBorders>
            <w:hideMark/>
          </w:tcPr>
          <w:p w:rsidR="008000FE" w:rsidRDefault="008000FE">
            <w:pPr>
              <w:pStyle w:val="ae"/>
              <w:jc w:val="center"/>
              <w:rPr>
                <w:rFonts w:eastAsiaTheme="minorHAnsi"/>
              </w:rPr>
            </w:pPr>
            <w:r>
              <w:rPr>
                <w:b/>
              </w:rPr>
              <w:t>Тема 2. Россия на карте мира (4 часа)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Географическое положение России</w:t>
            </w:r>
          </w:p>
          <w:p w:rsidR="008000FE" w:rsidRDefault="008000FE">
            <w:pPr>
              <w:widowControl w:val="0"/>
              <w:rPr>
                <w:rFonts w:eastAsia="Courier New"/>
                <w:color w:val="000000"/>
                <w:lang w:eastAsia="en-US"/>
              </w:rPr>
            </w:pPr>
            <w:proofErr w:type="spellStart"/>
            <w:proofErr w:type="gramStart"/>
            <w:r>
              <w:rPr>
                <w:b/>
                <w:lang w:eastAsia="en-US"/>
              </w:rPr>
              <w:t>Пр</w:t>
            </w:r>
            <w:proofErr w:type="spellEnd"/>
            <w:proofErr w:type="gramEnd"/>
            <w:r>
              <w:rPr>
                <w:b/>
                <w:lang w:eastAsia="en-US"/>
              </w:rPr>
              <w:t>/р№4 «</w:t>
            </w:r>
            <w:r>
              <w:rPr>
                <w:lang w:eastAsia="en-US"/>
              </w:rPr>
              <w:t>Характеристика географического положения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bCs/>
                <w:color w:val="000000"/>
                <w:lang w:eastAsia="en-US"/>
              </w:rPr>
            </w:pPr>
            <w:r>
              <w:rPr>
                <w:lang w:eastAsia="en-US"/>
              </w:rPr>
              <w:t>Природные условия и ресурсы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3</w:t>
            </w:r>
          </w:p>
        </w:tc>
        <w:tc>
          <w:tcPr>
            <w:tcW w:w="8547"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Часовые пояса и зоны</w:t>
            </w:r>
          </w:p>
          <w:p w:rsidR="008000FE" w:rsidRDefault="008000FE">
            <w:pPr>
              <w:rPr>
                <w:rFonts w:eastAsia="Courier New"/>
                <w:color w:val="000000"/>
                <w:lang w:eastAsia="en-US"/>
              </w:rPr>
            </w:pPr>
            <w:proofErr w:type="spellStart"/>
            <w:proofErr w:type="gramStart"/>
            <w:r>
              <w:rPr>
                <w:b/>
                <w:lang w:eastAsia="en-US"/>
              </w:rPr>
              <w:t>Пр</w:t>
            </w:r>
            <w:proofErr w:type="spellEnd"/>
            <w:proofErr w:type="gramEnd"/>
            <w:r>
              <w:rPr>
                <w:b/>
                <w:lang w:eastAsia="en-US"/>
              </w:rPr>
              <w:t>/р№5 «</w:t>
            </w:r>
            <w:r>
              <w:rPr>
                <w:lang w:eastAsia="en-US"/>
              </w:rPr>
              <w:t>Определение поясного времени для разных пунктов России»</w:t>
            </w:r>
          </w:p>
          <w:p w:rsidR="008000FE" w:rsidRDefault="008000FE">
            <w:pPr>
              <w:widowControl w:val="0"/>
              <w:rPr>
                <w:rFonts w:eastAsia="Courier New"/>
                <w:color w:val="000000"/>
                <w:lang w:eastAsia="en-US"/>
              </w:rPr>
            </w:pP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rPr>
                <w:rFonts w:eastAsia="Courier New"/>
                <w:color w:val="000000"/>
                <w:lang w:eastAsia="en-US"/>
              </w:rPr>
            </w:pPr>
            <w:r>
              <w:rPr>
                <w:lang w:eastAsia="en-US"/>
              </w:rPr>
              <w:t>Обобщение  по теме «Россия на карте мира»</w:t>
            </w:r>
            <w:proofErr w:type="gramStart"/>
            <w:r>
              <w:rPr>
                <w:b/>
                <w:lang w:eastAsia="en-US"/>
              </w:rPr>
              <w:t xml:space="preserve"> .</w:t>
            </w:r>
            <w:proofErr w:type="gramEnd"/>
            <w:r>
              <w:rPr>
                <w:b/>
                <w:lang w:eastAsia="en-US"/>
              </w:rPr>
              <w:t xml:space="preserve"> Контрольная работа №1.</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rPr>
                <w:rFonts w:eastAsia="Times New Roman"/>
              </w:rPr>
            </w:pPr>
          </w:p>
        </w:tc>
        <w:tc>
          <w:tcPr>
            <w:tcW w:w="9397" w:type="dxa"/>
            <w:gridSpan w:val="2"/>
            <w:tcBorders>
              <w:top w:val="single" w:sz="4" w:space="0" w:color="auto"/>
              <w:left w:val="single" w:sz="4" w:space="0" w:color="auto"/>
              <w:bottom w:val="single" w:sz="4" w:space="0" w:color="auto"/>
              <w:right w:val="single" w:sz="4" w:space="0" w:color="auto"/>
            </w:tcBorders>
            <w:hideMark/>
          </w:tcPr>
          <w:p w:rsidR="008000FE" w:rsidRDefault="008000FE">
            <w:pPr>
              <w:pStyle w:val="ae"/>
              <w:jc w:val="center"/>
              <w:rPr>
                <w:rFonts w:eastAsiaTheme="minorHAnsi"/>
              </w:rPr>
            </w:pPr>
            <w:r>
              <w:rPr>
                <w:b/>
                <w:bCs/>
              </w:rPr>
              <w:t>Тема 3.История изучения территории России (4 часов)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bCs/>
                <w:color w:val="000000"/>
                <w:lang w:eastAsia="en-US"/>
              </w:rPr>
            </w:pPr>
            <w:r>
              <w:rPr>
                <w:lang w:eastAsia="en-US"/>
              </w:rPr>
              <w:t>Русские землепроходцы XI — XVII вв.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bCs/>
                <w:color w:val="000000"/>
                <w:lang w:eastAsia="en-US"/>
              </w:rPr>
            </w:pPr>
            <w:r>
              <w:rPr>
                <w:lang w:eastAsia="en-US"/>
              </w:rPr>
              <w:t xml:space="preserve">Географические открытия в России XVIII–XIX </w:t>
            </w:r>
            <w:proofErr w:type="spellStart"/>
            <w:proofErr w:type="gramStart"/>
            <w:r>
              <w:rPr>
                <w:lang w:eastAsia="en-US"/>
              </w:rPr>
              <w:t>вв</w:t>
            </w:r>
            <w:proofErr w:type="spellEnd"/>
            <w:proofErr w:type="gramEnd"/>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Географические исследования XX в.</w:t>
            </w:r>
          </w:p>
          <w:p w:rsidR="008000FE" w:rsidRDefault="008000FE">
            <w:pPr>
              <w:widowControl w:val="0"/>
              <w:rPr>
                <w:rFonts w:eastAsia="Courier New"/>
                <w:color w:val="000000"/>
                <w:lang w:eastAsia="en-US"/>
              </w:rPr>
            </w:pPr>
            <w:proofErr w:type="spellStart"/>
            <w:proofErr w:type="gramStart"/>
            <w:r>
              <w:rPr>
                <w:b/>
                <w:lang w:eastAsia="en-US"/>
              </w:rPr>
              <w:t>Пр</w:t>
            </w:r>
            <w:proofErr w:type="spellEnd"/>
            <w:proofErr w:type="gramEnd"/>
            <w:r>
              <w:rPr>
                <w:b/>
                <w:lang w:eastAsia="en-US"/>
              </w:rPr>
              <w:t>/р №6 «</w:t>
            </w:r>
            <w:r>
              <w:rPr>
                <w:lang w:eastAsia="en-US"/>
              </w:rPr>
              <w:t>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Роль географии в современном мире.</w:t>
            </w:r>
            <w:r>
              <w:rPr>
                <w:b/>
                <w:lang w:eastAsia="en-US"/>
              </w:rPr>
              <w:t xml:space="preserve"> </w:t>
            </w:r>
            <w:proofErr w:type="spellStart"/>
            <w:proofErr w:type="gramStart"/>
            <w:r>
              <w:rPr>
                <w:b/>
                <w:lang w:eastAsia="en-US"/>
              </w:rPr>
              <w:t>Пр</w:t>
            </w:r>
            <w:proofErr w:type="spellEnd"/>
            <w:proofErr w:type="gramEnd"/>
            <w:r>
              <w:rPr>
                <w:b/>
                <w:lang w:eastAsia="en-US"/>
              </w:rPr>
              <w:t>/р№7 «</w:t>
            </w:r>
            <w:r>
              <w:rPr>
                <w:lang w:eastAsia="en-US"/>
              </w:rPr>
              <w:t>Анализ источников информации об истории освоения территории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rPr>
                <w:rFonts w:eastAsia="Times New Roman"/>
              </w:rPr>
            </w:pPr>
          </w:p>
        </w:tc>
        <w:tc>
          <w:tcPr>
            <w:tcW w:w="9397" w:type="dxa"/>
            <w:gridSpan w:val="2"/>
            <w:tcBorders>
              <w:top w:val="single" w:sz="4" w:space="0" w:color="auto"/>
              <w:left w:val="single" w:sz="4" w:space="0" w:color="auto"/>
              <w:bottom w:val="single" w:sz="4" w:space="0" w:color="auto"/>
              <w:right w:val="single" w:sz="4" w:space="0" w:color="auto"/>
            </w:tcBorders>
            <w:hideMark/>
          </w:tcPr>
          <w:p w:rsidR="008000FE" w:rsidRDefault="008000FE">
            <w:pPr>
              <w:widowControl w:val="0"/>
              <w:jc w:val="center"/>
              <w:rPr>
                <w:rFonts w:eastAsia="Courier New"/>
                <w:color w:val="000000"/>
                <w:lang w:eastAsia="en-US"/>
              </w:rPr>
            </w:pPr>
            <w:r>
              <w:rPr>
                <w:b/>
                <w:bCs/>
                <w:lang w:eastAsia="en-US"/>
              </w:rPr>
              <w:t>Тема 4.Геологическое строение и рельеф (4 часа)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Геологическое летоисчисление и геологическая карта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14</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Крупные тектонические структуры.    </w:t>
            </w:r>
            <w:proofErr w:type="spellStart"/>
            <w:proofErr w:type="gramStart"/>
            <w:r>
              <w:rPr>
                <w:b/>
                <w:lang w:eastAsia="en-US"/>
              </w:rPr>
              <w:t>Пр</w:t>
            </w:r>
            <w:proofErr w:type="spellEnd"/>
            <w:proofErr w:type="gramEnd"/>
            <w:r>
              <w:rPr>
                <w:b/>
                <w:lang w:eastAsia="en-US"/>
              </w:rPr>
              <w:t>/р№8 «</w:t>
            </w:r>
            <w:r>
              <w:rPr>
                <w:lang w:eastAsia="en-US"/>
              </w:rPr>
              <w:t>Нанесение  на контурную карту основных форм рельефа страны»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Главные черты рельефа России, их связь со строением литосферы.</w:t>
            </w:r>
          </w:p>
          <w:p w:rsidR="008000FE" w:rsidRDefault="008000FE">
            <w:pPr>
              <w:widowControl w:val="0"/>
              <w:rPr>
                <w:rFonts w:eastAsia="Courier New"/>
                <w:color w:val="000000"/>
                <w:lang w:eastAsia="en-US"/>
              </w:rPr>
            </w:pPr>
            <w:proofErr w:type="spellStart"/>
            <w:proofErr w:type="gramStart"/>
            <w:r>
              <w:rPr>
                <w:b/>
                <w:lang w:eastAsia="en-US"/>
              </w:rPr>
              <w:t>Пр</w:t>
            </w:r>
            <w:proofErr w:type="spellEnd"/>
            <w:proofErr w:type="gramEnd"/>
            <w:r>
              <w:rPr>
                <w:b/>
                <w:lang w:eastAsia="en-US"/>
              </w:rPr>
              <w:t>/р№9. «</w:t>
            </w:r>
            <w:r>
              <w:rPr>
                <w:rStyle w:val="FontStyle55"/>
                <w:lang w:eastAsia="en-US"/>
              </w:rPr>
              <w:t>Выявление зависимости между строением, формами рельефа и размещением полезных ископаемых крупных территорий»</w:t>
            </w:r>
            <w:proofErr w:type="gramStart"/>
            <w:r>
              <w:rPr>
                <w:rStyle w:val="FontStyle55"/>
                <w:lang w:eastAsia="en-US"/>
              </w:rPr>
              <w:t xml:space="preserve"> .</w:t>
            </w:r>
            <w:proofErr w:type="gramEnd"/>
            <w:r>
              <w:rPr>
                <w:lang w:eastAsia="en-US"/>
              </w:rPr>
              <w:t>Закономерности размещения месторождений полезных ископаемых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Влияние рельефа на жизнь и хозяйственную деятельность  человека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9397" w:type="dxa"/>
            <w:gridSpan w:val="2"/>
            <w:tcBorders>
              <w:top w:val="single" w:sz="4" w:space="0" w:color="auto"/>
              <w:left w:val="single" w:sz="4" w:space="0" w:color="auto"/>
              <w:bottom w:val="single" w:sz="4" w:space="0" w:color="auto"/>
              <w:right w:val="single" w:sz="4" w:space="0" w:color="auto"/>
            </w:tcBorders>
            <w:hideMark/>
          </w:tcPr>
          <w:p w:rsidR="008000FE" w:rsidRDefault="008000FE">
            <w:pPr>
              <w:widowControl w:val="0"/>
              <w:jc w:val="center"/>
              <w:rPr>
                <w:rFonts w:eastAsia="Times New Roman"/>
                <w:lang w:eastAsia="en-US"/>
              </w:rPr>
            </w:pPr>
            <w:r>
              <w:rPr>
                <w:b/>
                <w:lang w:eastAsia="en-US"/>
              </w:rPr>
              <w:t>Тема 5. Климат России (8 часов)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Факторы, определяющие климат России.  </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Закономерности распределения тепла и влаги. </w:t>
            </w:r>
            <w:proofErr w:type="spellStart"/>
            <w:proofErr w:type="gramStart"/>
            <w:r>
              <w:rPr>
                <w:b/>
                <w:lang w:eastAsia="en-US"/>
              </w:rPr>
              <w:t>Пр</w:t>
            </w:r>
            <w:proofErr w:type="spellEnd"/>
            <w:proofErr w:type="gramEnd"/>
            <w:r>
              <w:rPr>
                <w:b/>
                <w:lang w:eastAsia="en-US"/>
              </w:rPr>
              <w:t>/р№10</w:t>
            </w:r>
            <w:r>
              <w:rPr>
                <w:lang w:eastAsia="en-US"/>
              </w:rPr>
              <w:t xml:space="preserve"> «Выявление закономерностей территориального распределения климатических показателей по климатической карте».</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19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jc w:val="both"/>
              <w:rPr>
                <w:rFonts w:eastAsia="Courier New"/>
                <w:color w:val="000000"/>
                <w:lang w:eastAsia="en-US"/>
              </w:rPr>
            </w:pPr>
            <w:r>
              <w:rPr>
                <w:lang w:eastAsia="en-US"/>
              </w:rPr>
              <w:t>Климатические пояса и типы климатов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 </w:t>
            </w:r>
            <w:proofErr w:type="spellStart"/>
            <w:proofErr w:type="gramStart"/>
            <w:r>
              <w:rPr>
                <w:b/>
                <w:lang w:eastAsia="en-US"/>
              </w:rPr>
              <w:t>Пр</w:t>
            </w:r>
            <w:proofErr w:type="spellEnd"/>
            <w:proofErr w:type="gramEnd"/>
            <w:r>
              <w:rPr>
                <w:b/>
                <w:lang w:eastAsia="en-US"/>
              </w:rPr>
              <w:t>/р№11</w:t>
            </w:r>
            <w:r>
              <w:rPr>
                <w:lang w:eastAsia="en-US"/>
              </w:rPr>
              <w:t xml:space="preserve">  «Анализ </w:t>
            </w:r>
            <w:proofErr w:type="spellStart"/>
            <w:r>
              <w:rPr>
                <w:lang w:eastAsia="en-US"/>
              </w:rPr>
              <w:t>климатограмм</w:t>
            </w:r>
            <w:proofErr w:type="spellEnd"/>
            <w:r>
              <w:rPr>
                <w:lang w:eastAsia="en-US"/>
              </w:rPr>
              <w:t>, характерных для различных типов климата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5</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 Воздушные массы и атмосферные фронты </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6</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Атмосферные вихри: циклоны и антициклоны.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7</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Атмосфера и человек.</w:t>
            </w:r>
            <w:r>
              <w:rPr>
                <w:rFonts w:ascii="Times New Roman" w:eastAsia="Times New Roman" w:hAnsi="Times New Roman" w:cs="Times New Roman"/>
                <w:b/>
                <w:lang w:eastAsia="en-US"/>
              </w:rPr>
              <w:t xml:space="preserve"> </w:t>
            </w:r>
            <w:proofErr w:type="spellStart"/>
            <w:proofErr w:type="gramStart"/>
            <w:r>
              <w:rPr>
                <w:rFonts w:ascii="Times New Roman" w:eastAsia="Times New Roman" w:hAnsi="Times New Roman" w:cs="Times New Roman"/>
                <w:b/>
                <w:lang w:eastAsia="en-US"/>
              </w:rPr>
              <w:t>Пр</w:t>
            </w:r>
            <w:proofErr w:type="spellEnd"/>
            <w:proofErr w:type="gramEnd"/>
            <w:r>
              <w:rPr>
                <w:rFonts w:ascii="Times New Roman" w:eastAsia="Times New Roman" w:hAnsi="Times New Roman" w:cs="Times New Roman"/>
                <w:b/>
                <w:lang w:eastAsia="en-US"/>
              </w:rPr>
              <w:t xml:space="preserve">/р №12.  </w:t>
            </w:r>
            <w:r>
              <w:rPr>
                <w:rFonts w:ascii="Times New Roman" w:hAnsi="Times New Roman" w:cs="Times New Roman"/>
                <w:lang w:eastAsia="en-US"/>
              </w:rPr>
              <w:t xml:space="preserve">«Определение особенностей погоды для различных пунктов по синоптической карте. </w:t>
            </w:r>
            <w:r>
              <w:rPr>
                <w:rStyle w:val="FontStyle55"/>
                <w:rFonts w:ascii="Times New Roman" w:hAnsi="Times New Roman" w:cs="Times New Roman"/>
                <w:lang w:eastAsia="en-US"/>
              </w:rPr>
              <w:t>Прогнозирование тенденций изменения климата</w:t>
            </w:r>
            <w:proofErr w:type="gramStart"/>
            <w:r>
              <w:rPr>
                <w:rStyle w:val="FontStyle55"/>
                <w:rFonts w:ascii="Times New Roman" w:hAnsi="Times New Roman" w:cs="Times New Roman"/>
                <w:lang w:eastAsia="en-US"/>
              </w:rPr>
              <w:t>»..</w:t>
            </w:r>
            <w:proofErr w:type="gramEnd"/>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24</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8</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 xml:space="preserve"> Обобщение</w:t>
            </w:r>
            <w:r>
              <w:rPr>
                <w:b/>
                <w:lang w:eastAsia="en-US"/>
              </w:rPr>
              <w:t xml:space="preserve"> </w:t>
            </w:r>
            <w:r>
              <w:rPr>
                <w:lang w:eastAsia="en-US"/>
              </w:rPr>
              <w:t xml:space="preserve"> по теме «Климат России». </w:t>
            </w:r>
            <w:r>
              <w:rPr>
                <w:b/>
                <w:lang w:eastAsia="en-US"/>
              </w:rPr>
              <w:t>Контрольная работа №2.</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ae"/>
              <w:jc w:val="both"/>
              <w:rPr>
                <w:rFonts w:eastAsiaTheme="minorHAnsi"/>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b/>
                <w:lang w:eastAsia="en-US"/>
              </w:rPr>
              <w:t>Тема 6. Гидрография России (7 часов)</w:t>
            </w:r>
          </w:p>
        </w:tc>
      </w:tr>
      <w:tr w:rsidR="008000FE" w:rsidTr="00E7791F">
        <w:trPr>
          <w:trHeight w:val="239"/>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Моря, омывающие территорию России.</w:t>
            </w:r>
            <w:r>
              <w:rPr>
                <w:rFonts w:ascii="Times New Roman" w:hAnsi="Times New Roman" w:cs="Times New Roman"/>
                <w:lang w:eastAsia="en-US"/>
              </w:rPr>
              <w:t xml:space="preserve">. </w:t>
            </w:r>
            <w:proofErr w:type="spellStart"/>
            <w:proofErr w:type="gramStart"/>
            <w:r>
              <w:rPr>
                <w:rFonts w:ascii="Times New Roman" w:eastAsia="Times New Roman" w:hAnsi="Times New Roman" w:cs="Times New Roman"/>
                <w:b/>
                <w:lang w:eastAsia="en-US"/>
              </w:rPr>
              <w:t>Пр</w:t>
            </w:r>
            <w:proofErr w:type="spellEnd"/>
            <w:proofErr w:type="gramEnd"/>
            <w:r>
              <w:rPr>
                <w:rFonts w:ascii="Times New Roman" w:eastAsia="Times New Roman" w:hAnsi="Times New Roman" w:cs="Times New Roman"/>
                <w:b/>
                <w:lang w:eastAsia="en-US"/>
              </w:rPr>
              <w:t xml:space="preserve">/р №13. </w:t>
            </w:r>
            <w:r>
              <w:rPr>
                <w:rFonts w:ascii="Times New Roman" w:hAnsi="Times New Roman" w:cs="Times New Roman"/>
                <w:lang w:eastAsia="en-US"/>
              </w:rPr>
              <w:t>«Составление характеристики одного из морей, омывающих территорию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Характеристики  реки.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Реки России.</w:t>
            </w:r>
            <w:r>
              <w:rPr>
                <w:rFonts w:ascii="Times New Roman" w:hAnsi="Times New Roman" w:cs="Times New Roman"/>
                <w:lang w:eastAsia="en-US"/>
              </w:rPr>
              <w:t xml:space="preserve">. </w:t>
            </w:r>
            <w:proofErr w:type="spellStart"/>
            <w:proofErr w:type="gramStart"/>
            <w:r>
              <w:rPr>
                <w:rFonts w:ascii="Times New Roman" w:eastAsia="Times New Roman" w:hAnsi="Times New Roman" w:cs="Times New Roman"/>
                <w:b/>
                <w:lang w:eastAsia="en-US"/>
              </w:rPr>
              <w:t>Пр</w:t>
            </w:r>
            <w:proofErr w:type="spellEnd"/>
            <w:proofErr w:type="gramEnd"/>
            <w:r>
              <w:rPr>
                <w:rFonts w:ascii="Times New Roman" w:eastAsia="Times New Roman" w:hAnsi="Times New Roman" w:cs="Times New Roman"/>
                <w:b/>
                <w:lang w:eastAsia="en-US"/>
              </w:rPr>
              <w:t xml:space="preserve">/р №14. </w:t>
            </w:r>
            <w:r>
              <w:rPr>
                <w:rFonts w:ascii="Times New Roman" w:hAnsi="Times New Roman" w:cs="Times New Roman"/>
                <w:lang w:eastAsia="en-US"/>
              </w:rPr>
              <w:t xml:space="preserve">«Составление характеристики одной из рек с использованием тематических карт и </w:t>
            </w:r>
            <w:proofErr w:type="spellStart"/>
            <w:r>
              <w:rPr>
                <w:rFonts w:ascii="Times New Roman" w:hAnsi="Times New Roman" w:cs="Times New Roman"/>
                <w:lang w:eastAsia="en-US"/>
              </w:rPr>
              <w:t>климатодиаграмм</w:t>
            </w:r>
            <w:proofErr w:type="spellEnd"/>
            <w:r>
              <w:rPr>
                <w:rFonts w:ascii="Times New Roman" w:hAnsi="Times New Roman" w:cs="Times New Roman"/>
                <w:lang w:eastAsia="en-US"/>
              </w:rPr>
              <w:t>, определение возможностей их хозяйственного использования»</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Озёра. Болота.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t>29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5</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color w:val="000000"/>
                <w:lang w:eastAsia="en-US"/>
              </w:rPr>
            </w:pPr>
            <w:r>
              <w:rPr>
                <w:lang w:eastAsia="en-US"/>
              </w:rPr>
              <w:t>Природные льды. Великое оледенение.</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lastRenderedPageBreak/>
              <w:t>30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6</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Courier New"/>
                <w:b/>
                <w:color w:val="000000"/>
                <w:lang w:eastAsia="en-US"/>
              </w:rPr>
            </w:pPr>
            <w:r>
              <w:rPr>
                <w:lang w:eastAsia="en-US"/>
              </w:rPr>
              <w:t xml:space="preserve">Гидросфера и человек. </w:t>
            </w:r>
            <w:proofErr w:type="spellStart"/>
            <w:proofErr w:type="gramStart"/>
            <w:r>
              <w:rPr>
                <w:b/>
                <w:lang w:eastAsia="en-US"/>
              </w:rPr>
              <w:t>Пр</w:t>
            </w:r>
            <w:proofErr w:type="spellEnd"/>
            <w:proofErr w:type="gramEnd"/>
            <w:r>
              <w:rPr>
                <w:b/>
                <w:lang w:eastAsia="en-US"/>
              </w:rPr>
              <w:t>/р№15</w:t>
            </w:r>
            <w:r>
              <w:rPr>
                <w:lang w:eastAsia="en-US"/>
              </w:rPr>
              <w:t xml:space="preserve"> «</w:t>
            </w:r>
            <w:r>
              <w:rPr>
                <w:rStyle w:val="FontStyle11"/>
                <w:rFonts w:ascii="Times New Roman" w:hAnsi="Times New Roman" w:cs="Times New Roman"/>
                <w:sz w:val="20"/>
                <w:szCs w:val="20"/>
                <w:lang w:eastAsia="en-US"/>
              </w:rPr>
              <w:t>Объяснение закономерностей размещения разных видов вод суши и связанных с ними стихийных природных явлений на территории страны»</w:t>
            </w:r>
            <w:r>
              <w:rPr>
                <w:lang w:eastAsia="en-US"/>
              </w:rPr>
              <w:t>.</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7</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lang w:eastAsia="en-US"/>
              </w:rPr>
              <w:t>Обобщение</w:t>
            </w:r>
            <w:r>
              <w:rPr>
                <w:b/>
                <w:lang w:eastAsia="en-US"/>
              </w:rPr>
              <w:t xml:space="preserve"> </w:t>
            </w:r>
            <w:r>
              <w:rPr>
                <w:lang w:eastAsia="en-US"/>
              </w:rPr>
              <w:t xml:space="preserve"> по теме «Гидрография России».</w:t>
            </w:r>
            <w:r>
              <w:rPr>
                <w:b/>
                <w:lang w:eastAsia="en-US"/>
              </w:rPr>
              <w:t xml:space="preserve"> Контрольная работа №3.</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ae"/>
              <w:jc w:val="both"/>
              <w:rPr>
                <w:rFonts w:eastAsiaTheme="minorHAnsi"/>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b/>
                <w:lang w:eastAsia="en-US"/>
              </w:rPr>
              <w:t>Тема 7. Почвы России (3 часа)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lang w:eastAsia="en-US"/>
              </w:rPr>
              <w:t>Почва. Формирование почвы, её состав, строение, свойства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rPr>
                <w:rFonts w:eastAsiaTheme="minorHAnsi"/>
              </w:rPr>
            </w:pPr>
            <w:r>
              <w:rPr>
                <w:rFonts w:eastAsiaTheme="minorHAnsi"/>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lang w:eastAsia="en-US"/>
              </w:rPr>
              <w:t xml:space="preserve">Зональные типы почв, их  свойства, структура, различия в плодородии. </w:t>
            </w:r>
            <w:proofErr w:type="spellStart"/>
            <w:proofErr w:type="gramStart"/>
            <w:r>
              <w:rPr>
                <w:b/>
                <w:lang w:eastAsia="en-US"/>
              </w:rPr>
              <w:t>Пр</w:t>
            </w:r>
            <w:proofErr w:type="spellEnd"/>
            <w:proofErr w:type="gramEnd"/>
            <w:r>
              <w:rPr>
                <w:b/>
                <w:lang w:eastAsia="en-US"/>
              </w:rPr>
              <w:t>/р№16</w:t>
            </w:r>
            <w:r>
              <w:rPr>
                <w:lang w:eastAsia="en-US"/>
              </w:rPr>
              <w:t xml:space="preserve"> «Составление характеристики зональных типов почв и выявление условий их почвообразования».</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34</w:t>
            </w: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3</w:t>
            </w:r>
            <w:r>
              <w:rPr>
                <w:rFonts w:ascii="Times New Roman" w:hAnsi="Times New Roman" w:cs="Times New Roman"/>
                <w:lang w:eastAsia="en-US"/>
              </w:rPr>
              <w:t xml:space="preserve"> </w:t>
            </w:r>
          </w:p>
          <w:p w:rsidR="008000FE" w:rsidRDefault="008000FE">
            <w:pPr>
              <w:pStyle w:val="ae"/>
              <w:jc w:val="both"/>
              <w:rPr>
                <w:rFonts w:eastAsiaTheme="minorHAnsi"/>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lang w:eastAsia="en-US"/>
              </w:rPr>
              <w:t>Изменения по</w:t>
            </w:r>
            <w:proofErr w:type="gramStart"/>
            <w:r>
              <w:rPr>
                <w:lang w:eastAsia="en-US"/>
              </w:rPr>
              <w:t>чв в пр</w:t>
            </w:r>
            <w:proofErr w:type="gramEnd"/>
            <w:r>
              <w:rPr>
                <w:lang w:eastAsia="en-US"/>
              </w:rPr>
              <w:t>оцессе их хозяйственного использования, борьба с эрозией и загрязнением почв.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eastAsiaTheme="minorHAnsi" w:hAnsi="Times New Roman" w:cs="Times New Roman"/>
                <w:lang w:eastAsia="en-US"/>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b/>
                <w:bCs/>
                <w:lang w:eastAsia="en-US"/>
              </w:rPr>
              <w:t>Тема 8. Растительный и животный мир России (2часа)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widowControl w:val="0"/>
              <w:rPr>
                <w:rFonts w:eastAsia="Times New Roman"/>
                <w:lang w:eastAsia="en-US"/>
              </w:rPr>
            </w:pPr>
            <w:r>
              <w:rPr>
                <w:lang w:eastAsia="en-US"/>
              </w:rPr>
              <w:t>Место и роль растений и животных в природном комплексе</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hAnsi="Times New Roman" w:cs="Times New Roman"/>
                <w:lang w:eastAsia="en-US"/>
              </w:rPr>
              <w:t xml:space="preserve">Ресурсы растительного и животного мира. </w:t>
            </w:r>
            <w:proofErr w:type="spellStart"/>
            <w:proofErr w:type="gramStart"/>
            <w:r>
              <w:rPr>
                <w:rFonts w:ascii="Times New Roman" w:hAnsi="Times New Roman" w:cs="Times New Roman"/>
                <w:b/>
                <w:lang w:eastAsia="en-US"/>
              </w:rPr>
              <w:t>Пр</w:t>
            </w:r>
            <w:proofErr w:type="spellEnd"/>
            <w:proofErr w:type="gramEnd"/>
            <w:r>
              <w:rPr>
                <w:rFonts w:ascii="Times New Roman" w:hAnsi="Times New Roman" w:cs="Times New Roman"/>
                <w:b/>
                <w:lang w:eastAsia="en-US"/>
              </w:rPr>
              <w:t xml:space="preserve">/р №17 </w:t>
            </w:r>
            <w:r>
              <w:rPr>
                <w:rFonts w:ascii="Times New Roman" w:hAnsi="Times New Roman" w:cs="Times New Roman"/>
                <w:lang w:eastAsia="en-US"/>
              </w:rPr>
              <w:t xml:space="preserve">«Установление зависимостей растительного и животного мира от других компонентов природы». </w:t>
            </w:r>
            <w:r>
              <w:rPr>
                <w:rFonts w:ascii="Times New Roman" w:eastAsia="Times New Roman" w:hAnsi="Times New Roman" w:cs="Times New Roman"/>
                <w:lang w:eastAsia="en-US"/>
              </w:rPr>
              <w:t>Особо охраняемые территории.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eastAsiaTheme="minorHAnsi" w:hAnsi="Times New Roman" w:cs="Times New Roman"/>
                <w:lang w:eastAsia="en-US"/>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hAnsi="Times New Roman" w:cs="Times New Roman"/>
                <w:b/>
                <w:bCs/>
                <w:lang w:eastAsia="en-US"/>
              </w:rPr>
              <w:t>Тема 9. Природные зоны России (6 часов)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Природные комплексы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proofErr w:type="spellStart"/>
            <w:proofErr w:type="gramStart"/>
            <w:r>
              <w:rPr>
                <w:rFonts w:ascii="Times New Roman" w:eastAsia="Times New Roman" w:hAnsi="Times New Roman" w:cs="Times New Roman"/>
                <w:b/>
                <w:lang w:eastAsia="en-US"/>
              </w:rPr>
              <w:t>Пр</w:t>
            </w:r>
            <w:proofErr w:type="spellEnd"/>
            <w:proofErr w:type="gramEnd"/>
            <w:r>
              <w:rPr>
                <w:rFonts w:ascii="Times New Roman" w:eastAsia="Times New Roman" w:hAnsi="Times New Roman" w:cs="Times New Roman"/>
                <w:b/>
                <w:lang w:eastAsia="en-US"/>
              </w:rPr>
              <w:t>/р №18</w:t>
            </w:r>
            <w:r>
              <w:rPr>
                <w:rFonts w:ascii="Times New Roman" w:eastAsia="Times New Roman" w:hAnsi="Times New Roman" w:cs="Times New Roman"/>
                <w:lang w:eastAsia="en-US"/>
              </w:rPr>
              <w:t xml:space="preserve"> «Оценка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39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Природные зоны Арктики и Субарктики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Леса умеренного пояса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Безлесные зоны юга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6</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Высотная поясность. </w:t>
            </w:r>
            <w:r>
              <w:rPr>
                <w:rFonts w:ascii="Times New Roman" w:hAnsi="Times New Roman" w:cs="Times New Roman"/>
                <w:lang w:eastAsia="en-US"/>
              </w:rPr>
              <w:t xml:space="preserve">Природно-хозяйственные зоны. </w:t>
            </w:r>
            <w:proofErr w:type="spellStart"/>
            <w:proofErr w:type="gramStart"/>
            <w:r>
              <w:rPr>
                <w:rFonts w:ascii="Times New Roman" w:hAnsi="Times New Roman" w:cs="Times New Roman"/>
                <w:b/>
                <w:lang w:eastAsia="en-US"/>
              </w:rPr>
              <w:t>Пр</w:t>
            </w:r>
            <w:proofErr w:type="spellEnd"/>
            <w:proofErr w:type="gramEnd"/>
            <w:r>
              <w:rPr>
                <w:rFonts w:ascii="Times New Roman" w:hAnsi="Times New Roman" w:cs="Times New Roman"/>
                <w:b/>
                <w:lang w:eastAsia="en-US"/>
              </w:rPr>
              <w:t>/р№19</w:t>
            </w:r>
            <w:r>
              <w:rPr>
                <w:rFonts w:ascii="Times New Roman" w:hAnsi="Times New Roman" w:cs="Times New Roman"/>
                <w:lang w:eastAsia="en-US"/>
              </w:rPr>
              <w:t xml:space="preserve"> «Составление  описания одной из природных зон России по плану»</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eastAsiaTheme="minorHAnsi" w:hAnsi="Times New Roman" w:cs="Times New Roman"/>
                <w:lang w:eastAsia="en-US"/>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hAnsi="Times New Roman" w:cs="Times New Roman"/>
                <w:b/>
                <w:lang w:eastAsia="en-US"/>
              </w:rPr>
              <w:t>Тема 10. Крупные природные районы России (17часов)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Островная Арктика.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44</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Островная Арктика.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Восточно-Европейская равнина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Восточно-Европейская равнина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eastAsia="Times New Roman" w:hAnsi="Times New Roman" w:cs="Times New Roman"/>
                <w:lang w:eastAsia="en-US"/>
              </w:rPr>
              <w:t xml:space="preserve">Северный Кавказ— </w:t>
            </w:r>
            <w:proofErr w:type="gramStart"/>
            <w:r>
              <w:rPr>
                <w:rFonts w:ascii="Times New Roman" w:eastAsia="Times New Roman" w:hAnsi="Times New Roman" w:cs="Times New Roman"/>
                <w:lang w:eastAsia="en-US"/>
              </w:rPr>
              <w:t>са</w:t>
            </w:r>
            <w:proofErr w:type="gramEnd"/>
            <w:r>
              <w:rPr>
                <w:rFonts w:ascii="Times New Roman" w:eastAsia="Times New Roman" w:hAnsi="Times New Roman" w:cs="Times New Roman"/>
                <w:lang w:eastAsia="en-US"/>
              </w:rPr>
              <w:t>мый южный район страны.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6</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proofErr w:type="spellStart"/>
            <w:proofErr w:type="gramStart"/>
            <w:r>
              <w:rPr>
                <w:rFonts w:ascii="Times New Roman" w:eastAsia="Times New Roman" w:hAnsi="Times New Roman" w:cs="Times New Roman"/>
                <w:b/>
                <w:lang w:eastAsia="en-US"/>
              </w:rPr>
              <w:t>Пр</w:t>
            </w:r>
            <w:proofErr w:type="spellEnd"/>
            <w:proofErr w:type="gramEnd"/>
            <w:r>
              <w:rPr>
                <w:rFonts w:ascii="Times New Roman" w:eastAsia="Times New Roman" w:hAnsi="Times New Roman" w:cs="Times New Roman"/>
                <w:b/>
                <w:lang w:eastAsia="en-US"/>
              </w:rPr>
              <w:t>/р  №20</w:t>
            </w:r>
            <w:r>
              <w:rPr>
                <w:rFonts w:ascii="Times New Roman" w:hAnsi="Times New Roman" w:cs="Times New Roman"/>
                <w:lang w:eastAsia="en-US"/>
              </w:rPr>
              <w:t xml:space="preserve"> «</w:t>
            </w:r>
            <w:r>
              <w:rPr>
                <w:rFonts w:ascii="Times New Roman" w:eastAsia="Times New Roman" w:hAnsi="Times New Roman" w:cs="Times New Roman"/>
                <w:lang w:eastAsia="en-US"/>
              </w:rPr>
              <w:t>Составление описания природного района по плану».</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49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7</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Урал — каменный пояс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8</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Урал — каменный пояс России.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9</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Средняя Сибирь</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10</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Средняя Сибирь</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Северо-Восток Сибири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54</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Северо-Восток Сибири</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Горы Южной Сибири — рудная кладовая страны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Горы Южной Сибири — рудная кладовая страны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15</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Дальний Восток — край, где север встречается с югом.</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16</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Дальний Восток — край, где север встречается с югом.</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59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17</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rsidP="00482970">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Обобщение</w:t>
            </w:r>
            <w:r>
              <w:rPr>
                <w:rFonts w:ascii="Times New Roman" w:eastAsia="Times New Roman" w:hAnsi="Times New Roman" w:cs="Times New Roman"/>
                <w:b/>
                <w:lang w:eastAsia="en-US"/>
              </w:rPr>
              <w:t xml:space="preserve"> </w:t>
            </w:r>
            <w:r>
              <w:rPr>
                <w:rFonts w:ascii="Times New Roman" w:eastAsia="Times New Roman" w:hAnsi="Times New Roman" w:cs="Times New Roman"/>
                <w:lang w:eastAsia="en-US"/>
              </w:rPr>
              <w:t xml:space="preserve"> по теме «Крупные природные районы России». </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eastAsiaTheme="minorHAnsi" w:hAnsi="Times New Roman" w:cs="Times New Roman"/>
                <w:lang w:eastAsia="en-US"/>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b/>
                <w:bCs/>
                <w:lang w:eastAsia="en-US"/>
              </w:rPr>
            </w:pPr>
            <w:r>
              <w:rPr>
                <w:rFonts w:ascii="Times New Roman" w:hAnsi="Times New Roman" w:cs="Times New Roman"/>
                <w:b/>
                <w:bCs/>
                <w:lang w:eastAsia="en-US"/>
              </w:rPr>
              <w:t>ТЕМА 11. Изучение родного края. (8 часов).</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hAnsi="Times New Roman" w:cs="Times New Roman"/>
                <w:lang w:eastAsia="en-US"/>
              </w:rPr>
              <w:t>Геогра</w:t>
            </w:r>
            <w:r w:rsidR="00CD58F0">
              <w:rPr>
                <w:rFonts w:ascii="Times New Roman" w:hAnsi="Times New Roman" w:cs="Times New Roman"/>
                <w:lang w:eastAsia="en-US"/>
              </w:rPr>
              <w:t>фическое положение Татарстана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61</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hAnsi="Times New Roman" w:cs="Times New Roman"/>
                <w:lang w:eastAsia="en-US"/>
              </w:rPr>
              <w:t>Геологическое строение, рельеф и полезные ископаемые.</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62</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hAnsi="Times New Roman" w:cs="Times New Roman"/>
                <w:lang w:eastAsia="en-US"/>
              </w:rPr>
              <w:t>Климат и</w:t>
            </w:r>
            <w:r w:rsidR="00CD58F0">
              <w:rPr>
                <w:rFonts w:ascii="Times New Roman" w:hAnsi="Times New Roman" w:cs="Times New Roman"/>
                <w:lang w:eastAsia="en-US"/>
              </w:rPr>
              <w:t xml:space="preserve"> климатические ресурсы Тат</w:t>
            </w:r>
            <w:r w:rsidR="00CA6746">
              <w:rPr>
                <w:rFonts w:ascii="Times New Roman" w:hAnsi="Times New Roman" w:cs="Times New Roman"/>
                <w:lang w:eastAsia="en-US"/>
              </w:rPr>
              <w:t>а</w:t>
            </w:r>
            <w:r w:rsidR="00CD58F0">
              <w:rPr>
                <w:rFonts w:ascii="Times New Roman" w:hAnsi="Times New Roman" w:cs="Times New Roman"/>
                <w:lang w:eastAsia="en-US"/>
              </w:rPr>
              <w:t>р</w:t>
            </w:r>
            <w:r>
              <w:rPr>
                <w:rFonts w:ascii="Times New Roman" w:hAnsi="Times New Roman" w:cs="Times New Roman"/>
                <w:lang w:eastAsia="en-US"/>
              </w:rPr>
              <w:t>стана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63</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hAnsi="Times New Roman" w:cs="Times New Roman"/>
                <w:lang w:eastAsia="en-US"/>
              </w:rPr>
              <w:t>Поверхностные и подземные воды.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64</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hAnsi="Times New Roman" w:cs="Times New Roman"/>
                <w:lang w:eastAsia="en-US"/>
              </w:rPr>
              <w:t>Почвы и почвенные ресурсы</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65</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6</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hAnsi="Times New Roman" w:cs="Times New Roman"/>
                <w:lang w:eastAsia="en-US"/>
              </w:rPr>
              <w:t xml:space="preserve"> Раст</w:t>
            </w:r>
            <w:r w:rsidR="00CD58F0">
              <w:rPr>
                <w:rFonts w:ascii="Times New Roman" w:hAnsi="Times New Roman" w:cs="Times New Roman"/>
                <w:lang w:eastAsia="en-US"/>
              </w:rPr>
              <w:t xml:space="preserve">ительный и животный мир </w:t>
            </w:r>
            <w:proofErr w:type="spellStart"/>
            <w:r w:rsidR="00CD58F0">
              <w:rPr>
                <w:rFonts w:ascii="Times New Roman" w:hAnsi="Times New Roman" w:cs="Times New Roman"/>
                <w:lang w:eastAsia="en-US"/>
              </w:rPr>
              <w:t>Татр</w:t>
            </w:r>
            <w:r>
              <w:rPr>
                <w:rFonts w:ascii="Times New Roman" w:hAnsi="Times New Roman" w:cs="Times New Roman"/>
                <w:lang w:eastAsia="en-US"/>
              </w:rPr>
              <w:t>стана</w:t>
            </w:r>
            <w:proofErr w:type="spellEnd"/>
            <w:r>
              <w:rPr>
                <w:rFonts w:ascii="Times New Roman" w:hAnsi="Times New Roman" w:cs="Times New Roman"/>
                <w:lang w:eastAsia="en-US"/>
              </w:rPr>
              <w:t>.</w:t>
            </w:r>
          </w:p>
        </w:tc>
      </w:tr>
      <w:tr w:rsidR="008000FE" w:rsidTr="00E7791F">
        <w:trPr>
          <w:trHeight w:val="525"/>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66</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7</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tabs>
                <w:tab w:val="left" w:pos="709"/>
              </w:tabs>
              <w:rPr>
                <w:rFonts w:eastAsia="Times New Roman"/>
                <w:b/>
                <w:lang w:eastAsia="en-US"/>
              </w:rPr>
            </w:pPr>
            <w:r>
              <w:rPr>
                <w:lang w:eastAsia="en-US"/>
              </w:rPr>
              <w:t>Природные комплексы. Физико – геогр</w:t>
            </w:r>
            <w:r w:rsidR="00CD58F0">
              <w:rPr>
                <w:lang w:eastAsia="en-US"/>
              </w:rPr>
              <w:t>афическое районирование Татар</w:t>
            </w:r>
            <w:r>
              <w:rPr>
                <w:lang w:eastAsia="en-US"/>
              </w:rPr>
              <w:t>стана, экологическая обстановка.</w:t>
            </w:r>
          </w:p>
        </w:tc>
      </w:tr>
      <w:tr w:rsidR="008000FE" w:rsidTr="00E7791F">
        <w:trPr>
          <w:trHeight w:val="165"/>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67</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8</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hAnsi="Times New Roman" w:cs="Times New Roman"/>
                <w:lang w:eastAsia="en-US"/>
              </w:rPr>
            </w:pPr>
            <w:r>
              <w:rPr>
                <w:rFonts w:ascii="Times New Roman" w:hAnsi="Times New Roman" w:cs="Times New Roman"/>
                <w:lang w:eastAsia="en-US"/>
              </w:rPr>
              <w:t>Обобщение</w:t>
            </w:r>
            <w:r>
              <w:rPr>
                <w:rFonts w:ascii="Times New Roman" w:hAnsi="Times New Roman" w:cs="Times New Roman"/>
                <w:b/>
                <w:lang w:eastAsia="en-US"/>
              </w:rPr>
              <w:t xml:space="preserve"> </w:t>
            </w:r>
            <w:r>
              <w:rPr>
                <w:rFonts w:ascii="Times New Roman" w:hAnsi="Times New Roman" w:cs="Times New Roman"/>
                <w:lang w:eastAsia="en-US"/>
              </w:rPr>
              <w:t xml:space="preserve"> по теме «</w:t>
            </w:r>
            <w:r>
              <w:rPr>
                <w:rFonts w:ascii="Times New Roman" w:hAnsi="Times New Roman" w:cs="Times New Roman"/>
                <w:b/>
                <w:bCs/>
                <w:lang w:eastAsia="en-US"/>
              </w:rPr>
              <w:t xml:space="preserve"> </w:t>
            </w:r>
            <w:r>
              <w:rPr>
                <w:rFonts w:ascii="Times New Roman" w:hAnsi="Times New Roman" w:cs="Times New Roman"/>
                <w:bCs/>
                <w:lang w:eastAsia="en-US"/>
              </w:rPr>
              <w:t>Изучение своего родного края</w:t>
            </w:r>
            <w:r>
              <w:rPr>
                <w:rFonts w:ascii="Times New Roman" w:hAnsi="Times New Roman" w:cs="Times New Roman"/>
                <w:b/>
                <w:bCs/>
                <w:lang w:eastAsia="en-US"/>
              </w:rPr>
              <w:t xml:space="preserve">». </w:t>
            </w:r>
            <w:r>
              <w:rPr>
                <w:rFonts w:ascii="Times New Roman" w:hAnsi="Times New Roman" w:cs="Times New Roman"/>
                <w:bCs/>
                <w:lang w:eastAsia="en-US"/>
              </w:rPr>
              <w:t>Приготовить реферат о своем районе.</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tcPr>
          <w:p w:rsidR="008000FE" w:rsidRDefault="008000FE">
            <w:pPr>
              <w:pStyle w:val="ae"/>
              <w:jc w:val="both"/>
            </w:pPr>
          </w:p>
        </w:tc>
        <w:tc>
          <w:tcPr>
            <w:tcW w:w="850" w:type="dxa"/>
            <w:tcBorders>
              <w:top w:val="single" w:sz="4" w:space="0" w:color="auto"/>
              <w:left w:val="single" w:sz="4" w:space="0" w:color="auto"/>
              <w:bottom w:val="single" w:sz="4" w:space="0" w:color="auto"/>
              <w:right w:val="single" w:sz="4" w:space="0" w:color="auto"/>
            </w:tcBorders>
          </w:tcPr>
          <w:p w:rsidR="008000FE" w:rsidRDefault="008000FE">
            <w:pPr>
              <w:pStyle w:val="10"/>
              <w:rPr>
                <w:rFonts w:ascii="Times New Roman" w:eastAsiaTheme="minorHAnsi" w:hAnsi="Times New Roman" w:cs="Times New Roman"/>
                <w:lang w:eastAsia="en-US"/>
              </w:rPr>
            </w:pP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hAnsi="Times New Roman" w:cs="Times New Roman"/>
                <w:b/>
                <w:lang w:eastAsia="en-US"/>
              </w:rPr>
              <w:t>Заключение. Природа и человек (3часа).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68</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Влияние человека на природу. </w:t>
            </w:r>
            <w:proofErr w:type="spellStart"/>
            <w:proofErr w:type="gramStart"/>
            <w:r>
              <w:rPr>
                <w:rFonts w:ascii="Times New Roman" w:eastAsia="Times New Roman" w:hAnsi="Times New Roman" w:cs="Times New Roman"/>
                <w:b/>
                <w:lang w:eastAsia="en-US"/>
              </w:rPr>
              <w:t>Пр</w:t>
            </w:r>
            <w:proofErr w:type="spellEnd"/>
            <w:proofErr w:type="gramEnd"/>
            <w:r>
              <w:rPr>
                <w:rFonts w:ascii="Times New Roman" w:eastAsia="Times New Roman" w:hAnsi="Times New Roman" w:cs="Times New Roman"/>
                <w:b/>
                <w:lang w:eastAsia="en-US"/>
              </w:rPr>
              <w:t>/р №21</w:t>
            </w:r>
            <w:r>
              <w:rPr>
                <w:rFonts w:ascii="Times New Roman" w:eastAsia="Times New Roman" w:hAnsi="Times New Roman" w:cs="Times New Roman"/>
                <w:lang w:eastAsia="en-US"/>
              </w:rPr>
              <w:t xml:space="preserve"> «</w:t>
            </w:r>
            <w:r>
              <w:rPr>
                <w:rFonts w:ascii="Times New Roman" w:hAnsi="Times New Roman" w:cs="Times New Roman"/>
                <w:lang w:eastAsia="en-US"/>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69</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b/>
                <w:lang w:eastAsia="en-US"/>
              </w:rPr>
            </w:pPr>
            <w:r>
              <w:rPr>
                <w:rFonts w:ascii="Times New Roman" w:eastAsia="Times New Roman" w:hAnsi="Times New Roman" w:cs="Times New Roman"/>
                <w:b/>
                <w:lang w:eastAsia="en-US"/>
              </w:rPr>
              <w:t>Итоговая контрольная работа  №5.(промежуточная аттестация)</w:t>
            </w:r>
          </w:p>
        </w:tc>
      </w:tr>
      <w:tr w:rsidR="008000FE" w:rsidTr="00E7791F">
        <w:trPr>
          <w:jc w:val="center"/>
        </w:trPr>
        <w:tc>
          <w:tcPr>
            <w:tcW w:w="610" w:type="dxa"/>
            <w:tcBorders>
              <w:top w:val="single" w:sz="4" w:space="0" w:color="auto"/>
              <w:left w:val="single" w:sz="4" w:space="0" w:color="auto"/>
              <w:bottom w:val="single" w:sz="4" w:space="0" w:color="auto"/>
              <w:right w:val="single" w:sz="4" w:space="0" w:color="auto"/>
            </w:tcBorders>
            <w:hideMark/>
          </w:tcPr>
          <w:p w:rsidR="008000FE" w:rsidRDefault="008000FE">
            <w:pPr>
              <w:pStyle w:val="ae"/>
              <w:jc w:val="both"/>
            </w:pPr>
            <w:r>
              <w:t>70</w:t>
            </w:r>
          </w:p>
        </w:tc>
        <w:tc>
          <w:tcPr>
            <w:tcW w:w="850"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heme="minorHAnsi" w:hAnsi="Times New Roman" w:cs="Times New Roman"/>
                <w:lang w:eastAsia="en-US"/>
              </w:rPr>
            </w:pPr>
            <w:r>
              <w:rPr>
                <w:rFonts w:ascii="Times New Roman" w:eastAsiaTheme="minorHAnsi" w:hAnsi="Times New Roman" w:cs="Times New Roman"/>
                <w:lang w:eastAsia="en-US"/>
              </w:rPr>
              <w:t>3</w:t>
            </w:r>
            <w:r>
              <w:rPr>
                <w:rFonts w:ascii="Times New Roman" w:hAnsi="Times New Roman" w:cs="Times New Roman"/>
                <w:lang w:eastAsia="en-US"/>
              </w:rPr>
              <w:t xml:space="preserve"> </w:t>
            </w:r>
          </w:p>
        </w:tc>
        <w:tc>
          <w:tcPr>
            <w:tcW w:w="8547" w:type="dxa"/>
            <w:tcBorders>
              <w:top w:val="single" w:sz="4" w:space="0" w:color="auto"/>
              <w:left w:val="single" w:sz="4" w:space="0" w:color="auto"/>
              <w:bottom w:val="single" w:sz="4" w:space="0" w:color="auto"/>
              <w:right w:val="single" w:sz="4" w:space="0" w:color="auto"/>
            </w:tcBorders>
            <w:hideMark/>
          </w:tcPr>
          <w:p w:rsidR="008000FE" w:rsidRDefault="008000FE">
            <w:pPr>
              <w:pStyle w:val="10"/>
              <w:rPr>
                <w:rFonts w:ascii="Times New Roman" w:eastAsia="Times New Roman" w:hAnsi="Times New Roman" w:cs="Times New Roman"/>
                <w:lang w:eastAsia="en-US"/>
              </w:rPr>
            </w:pPr>
            <w:r>
              <w:rPr>
                <w:rFonts w:ascii="Times New Roman" w:hAnsi="Times New Roman" w:cs="Times New Roman"/>
                <w:lang w:eastAsia="en-US"/>
              </w:rPr>
              <w:t xml:space="preserve">Повторение </w:t>
            </w:r>
            <w:proofErr w:type="gramStart"/>
            <w:r>
              <w:rPr>
                <w:rFonts w:ascii="Times New Roman" w:hAnsi="Times New Roman" w:cs="Times New Roman"/>
                <w:lang w:eastAsia="en-US"/>
              </w:rPr>
              <w:t>изученного</w:t>
            </w:r>
            <w:proofErr w:type="gramEnd"/>
            <w:r>
              <w:rPr>
                <w:rFonts w:ascii="Times New Roman" w:hAnsi="Times New Roman" w:cs="Times New Roman"/>
                <w:lang w:eastAsia="en-US"/>
              </w:rPr>
              <w:t xml:space="preserve"> за год</w:t>
            </w:r>
          </w:p>
        </w:tc>
      </w:tr>
    </w:tbl>
    <w:p w:rsidR="008000FE" w:rsidRDefault="008000FE" w:rsidP="008000FE">
      <w:pPr>
        <w:pStyle w:val="af"/>
        <w:tabs>
          <w:tab w:val="left" w:pos="284"/>
        </w:tabs>
        <w:spacing w:before="40" w:after="0" w:line="240" w:lineRule="auto"/>
        <w:rPr>
          <w:rFonts w:eastAsia="Times New Roman" w:cs="Times New Roman"/>
          <w:b/>
          <w:sz w:val="20"/>
          <w:szCs w:val="20"/>
          <w:lang w:eastAsia="ru-RU"/>
        </w:rPr>
      </w:pPr>
    </w:p>
    <w:p w:rsidR="008000FE" w:rsidRDefault="008000FE" w:rsidP="008000FE">
      <w:pPr>
        <w:pStyle w:val="af"/>
        <w:tabs>
          <w:tab w:val="left" w:pos="284"/>
        </w:tabs>
        <w:spacing w:after="0" w:line="240" w:lineRule="auto"/>
        <w:jc w:val="both"/>
        <w:rPr>
          <w:rFonts w:cs="Times New Roman"/>
          <w:sz w:val="20"/>
          <w:szCs w:val="20"/>
        </w:rPr>
      </w:pPr>
    </w:p>
    <w:sectPr w:rsidR="008000FE" w:rsidSect="008000F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535" w:rsidRDefault="00F32535" w:rsidP="008000FE">
      <w:pPr>
        <w:spacing w:after="0" w:line="240" w:lineRule="auto"/>
      </w:pPr>
      <w:r>
        <w:separator/>
      </w:r>
    </w:p>
  </w:endnote>
  <w:endnote w:type="continuationSeparator" w:id="0">
    <w:p w:rsidR="00F32535" w:rsidRDefault="00F32535" w:rsidP="00800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DejaVu Sans">
    <w:altName w:val="Times New Roman"/>
    <w:charset w:val="CC"/>
    <w:family w:val="swiss"/>
    <w:pitch w:val="variable"/>
    <w:sig w:usb0="E7002EFF" w:usb1="D200FDFF" w:usb2="0A046029" w:usb3="00000000" w:csb0="8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210172"/>
      <w:docPartObj>
        <w:docPartGallery w:val="Page Numbers (Bottom of Page)"/>
        <w:docPartUnique/>
      </w:docPartObj>
    </w:sdtPr>
    <w:sdtEndPr/>
    <w:sdtContent>
      <w:p w:rsidR="001F7DFB" w:rsidRDefault="001F7DFB">
        <w:pPr>
          <w:pStyle w:val="aa"/>
          <w:jc w:val="center"/>
        </w:pPr>
        <w:r>
          <w:fldChar w:fldCharType="begin"/>
        </w:r>
        <w:r>
          <w:instrText>PAGE   \* MERGEFORMAT</w:instrText>
        </w:r>
        <w:r>
          <w:fldChar w:fldCharType="separate"/>
        </w:r>
        <w:r w:rsidR="00596879">
          <w:rPr>
            <w:noProof/>
          </w:rPr>
          <w:t>14</w:t>
        </w:r>
        <w:r>
          <w:fldChar w:fldCharType="end"/>
        </w:r>
      </w:p>
    </w:sdtContent>
  </w:sdt>
  <w:p w:rsidR="001F7DFB" w:rsidRDefault="001F7DF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535" w:rsidRDefault="00F32535" w:rsidP="008000FE">
      <w:pPr>
        <w:spacing w:after="0" w:line="240" w:lineRule="auto"/>
      </w:pPr>
      <w:r>
        <w:separator/>
      </w:r>
    </w:p>
  </w:footnote>
  <w:footnote w:type="continuationSeparator" w:id="0">
    <w:p w:rsidR="00F32535" w:rsidRDefault="00F32535" w:rsidP="008000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337B7"/>
    <w:multiLevelType w:val="hybridMultilevel"/>
    <w:tmpl w:val="1AB2A96A"/>
    <w:lvl w:ilvl="0" w:tplc="04190001">
      <w:start w:val="1"/>
      <w:numFmt w:val="bullet"/>
      <w:lvlText w:val=""/>
      <w:lvlJc w:val="left"/>
      <w:pPr>
        <w:ind w:left="1000" w:hanging="360"/>
      </w:pPr>
      <w:rPr>
        <w:rFonts w:ascii="Symbol" w:hAnsi="Symbol" w:hint="default"/>
      </w:rPr>
    </w:lvl>
    <w:lvl w:ilvl="1" w:tplc="04190003">
      <w:start w:val="1"/>
      <w:numFmt w:val="bullet"/>
      <w:lvlText w:val="o"/>
      <w:lvlJc w:val="left"/>
      <w:pPr>
        <w:ind w:left="1720" w:hanging="360"/>
      </w:pPr>
      <w:rPr>
        <w:rFonts w:ascii="Courier New" w:hAnsi="Courier New" w:cs="Courier New" w:hint="default"/>
      </w:rPr>
    </w:lvl>
    <w:lvl w:ilvl="2" w:tplc="04190005">
      <w:start w:val="1"/>
      <w:numFmt w:val="bullet"/>
      <w:lvlText w:val=""/>
      <w:lvlJc w:val="left"/>
      <w:pPr>
        <w:ind w:left="2440" w:hanging="360"/>
      </w:pPr>
      <w:rPr>
        <w:rFonts w:ascii="Wingdings" w:hAnsi="Wingdings" w:hint="default"/>
      </w:rPr>
    </w:lvl>
    <w:lvl w:ilvl="3" w:tplc="04190001">
      <w:start w:val="1"/>
      <w:numFmt w:val="bullet"/>
      <w:lvlText w:val=""/>
      <w:lvlJc w:val="left"/>
      <w:pPr>
        <w:ind w:left="3160" w:hanging="360"/>
      </w:pPr>
      <w:rPr>
        <w:rFonts w:ascii="Symbol" w:hAnsi="Symbol" w:hint="default"/>
      </w:rPr>
    </w:lvl>
    <w:lvl w:ilvl="4" w:tplc="04190003">
      <w:start w:val="1"/>
      <w:numFmt w:val="bullet"/>
      <w:lvlText w:val="o"/>
      <w:lvlJc w:val="left"/>
      <w:pPr>
        <w:ind w:left="3880" w:hanging="360"/>
      </w:pPr>
      <w:rPr>
        <w:rFonts w:ascii="Courier New" w:hAnsi="Courier New" w:cs="Courier New" w:hint="default"/>
      </w:rPr>
    </w:lvl>
    <w:lvl w:ilvl="5" w:tplc="04190005">
      <w:start w:val="1"/>
      <w:numFmt w:val="bullet"/>
      <w:lvlText w:val=""/>
      <w:lvlJc w:val="left"/>
      <w:pPr>
        <w:ind w:left="4600" w:hanging="360"/>
      </w:pPr>
      <w:rPr>
        <w:rFonts w:ascii="Wingdings" w:hAnsi="Wingdings" w:hint="default"/>
      </w:rPr>
    </w:lvl>
    <w:lvl w:ilvl="6" w:tplc="04190001">
      <w:start w:val="1"/>
      <w:numFmt w:val="bullet"/>
      <w:lvlText w:val=""/>
      <w:lvlJc w:val="left"/>
      <w:pPr>
        <w:ind w:left="5320" w:hanging="360"/>
      </w:pPr>
      <w:rPr>
        <w:rFonts w:ascii="Symbol" w:hAnsi="Symbol" w:hint="default"/>
      </w:rPr>
    </w:lvl>
    <w:lvl w:ilvl="7" w:tplc="04190003">
      <w:start w:val="1"/>
      <w:numFmt w:val="bullet"/>
      <w:lvlText w:val="o"/>
      <w:lvlJc w:val="left"/>
      <w:pPr>
        <w:ind w:left="6040" w:hanging="360"/>
      </w:pPr>
      <w:rPr>
        <w:rFonts w:ascii="Courier New" w:hAnsi="Courier New" w:cs="Courier New" w:hint="default"/>
      </w:rPr>
    </w:lvl>
    <w:lvl w:ilvl="8" w:tplc="04190005">
      <w:start w:val="1"/>
      <w:numFmt w:val="bullet"/>
      <w:lvlText w:val=""/>
      <w:lvlJc w:val="left"/>
      <w:pPr>
        <w:ind w:left="6760" w:hanging="360"/>
      </w:pPr>
      <w:rPr>
        <w:rFonts w:ascii="Wingdings" w:hAnsi="Wingdings" w:hint="default"/>
      </w:rPr>
    </w:lvl>
  </w:abstractNum>
  <w:abstractNum w:abstractNumId="1">
    <w:nsid w:val="1F21654F"/>
    <w:multiLevelType w:val="hybridMultilevel"/>
    <w:tmpl w:val="1D8E32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B615F14"/>
    <w:multiLevelType w:val="hybridMultilevel"/>
    <w:tmpl w:val="7898D578"/>
    <w:lvl w:ilvl="0" w:tplc="04190003">
      <w:start w:val="1"/>
      <w:numFmt w:val="bullet"/>
      <w:lvlText w:val="o"/>
      <w:lvlJc w:val="left"/>
      <w:pPr>
        <w:ind w:left="1080" w:hanging="360"/>
      </w:pPr>
      <w:rPr>
        <w:rFonts w:ascii="Courier New" w:hAnsi="Courier New" w:cs="Courier New"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3BFE48D3"/>
    <w:multiLevelType w:val="hybridMultilevel"/>
    <w:tmpl w:val="C7162C6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53565CDC"/>
    <w:multiLevelType w:val="hybridMultilevel"/>
    <w:tmpl w:val="E5A0A6D8"/>
    <w:lvl w:ilvl="0" w:tplc="5D9A4E7C">
      <w:start w:val="1"/>
      <w:numFmt w:val="bullet"/>
      <w:pStyle w:val="a"/>
      <w:lvlText w:val=""/>
      <w:lvlJc w:val="left"/>
      <w:pPr>
        <w:tabs>
          <w:tab w:val="num" w:pos="360"/>
        </w:tabs>
        <w:ind w:left="360" w:hanging="360"/>
      </w:pPr>
      <w:rPr>
        <w:rFonts w:ascii="Symbol" w:hAnsi="Symbol" w:hint="default"/>
        <w:color w:val="auto"/>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B982EA9"/>
    <w:multiLevelType w:val="hybridMultilevel"/>
    <w:tmpl w:val="20D27F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EE8196D"/>
    <w:multiLevelType w:val="hybridMultilevel"/>
    <w:tmpl w:val="62E4558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75005643"/>
    <w:multiLevelType w:val="hybridMultilevel"/>
    <w:tmpl w:val="FA9267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8DC4FC4"/>
    <w:multiLevelType w:val="hybridMultilevel"/>
    <w:tmpl w:val="839464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D0E58A2"/>
    <w:multiLevelType w:val="hybridMultilevel"/>
    <w:tmpl w:val="6F9046EC"/>
    <w:lvl w:ilvl="0" w:tplc="0419000D">
      <w:start w:val="1"/>
      <w:numFmt w:val="bullet"/>
      <w:lvlText w:val=""/>
      <w:lvlJc w:val="left"/>
      <w:pPr>
        <w:ind w:left="1070" w:hanging="360"/>
      </w:pPr>
      <w:rPr>
        <w:rFonts w:ascii="Wingdings" w:hAnsi="Wingdings"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9"/>
  </w:num>
  <w:num w:numId="5">
    <w:abstractNumId w:val="0"/>
  </w:num>
  <w:num w:numId="6">
    <w:abstractNumId w:val="5"/>
  </w:num>
  <w:num w:numId="7">
    <w:abstractNumId w:val="8"/>
  </w:num>
  <w:num w:numId="8">
    <w:abstractNumId w:val="7"/>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4B0"/>
    <w:rsid w:val="00057EEC"/>
    <w:rsid w:val="000664B0"/>
    <w:rsid w:val="000F5203"/>
    <w:rsid w:val="001F7DFB"/>
    <w:rsid w:val="00262EC8"/>
    <w:rsid w:val="002743DA"/>
    <w:rsid w:val="002E6BE3"/>
    <w:rsid w:val="00333784"/>
    <w:rsid w:val="00433613"/>
    <w:rsid w:val="00482970"/>
    <w:rsid w:val="00497B53"/>
    <w:rsid w:val="00536EE7"/>
    <w:rsid w:val="00553BD4"/>
    <w:rsid w:val="005606B8"/>
    <w:rsid w:val="00596879"/>
    <w:rsid w:val="00612C73"/>
    <w:rsid w:val="00652E84"/>
    <w:rsid w:val="00696A05"/>
    <w:rsid w:val="007E2DD5"/>
    <w:rsid w:val="008000FE"/>
    <w:rsid w:val="00825537"/>
    <w:rsid w:val="008D0962"/>
    <w:rsid w:val="00941623"/>
    <w:rsid w:val="009E68A9"/>
    <w:rsid w:val="00A5429B"/>
    <w:rsid w:val="00B01D18"/>
    <w:rsid w:val="00B40A0C"/>
    <w:rsid w:val="00B56841"/>
    <w:rsid w:val="00BB6A49"/>
    <w:rsid w:val="00CA6746"/>
    <w:rsid w:val="00CD58F0"/>
    <w:rsid w:val="00D05193"/>
    <w:rsid w:val="00D93743"/>
    <w:rsid w:val="00E7791F"/>
    <w:rsid w:val="00E951DF"/>
    <w:rsid w:val="00F15EC3"/>
    <w:rsid w:val="00F32535"/>
    <w:rsid w:val="00FC0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64B0"/>
    <w:rPr>
      <w:rFonts w:eastAsiaTheme="minorEastAsia"/>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664B0"/>
    <w:pPr>
      <w:ind w:left="720"/>
    </w:pPr>
    <w:rPr>
      <w:rFonts w:ascii="Calibri" w:eastAsia="Times New Roman" w:hAnsi="Calibri" w:cs="Calibri"/>
      <w:lang w:eastAsia="en-US"/>
    </w:rPr>
  </w:style>
  <w:style w:type="character" w:customStyle="1" w:styleId="a5">
    <w:name w:val="Основной текст_"/>
    <w:link w:val="1"/>
    <w:uiPriority w:val="99"/>
    <w:locked/>
    <w:rsid w:val="000664B0"/>
    <w:rPr>
      <w:rFonts w:ascii="Times New Roman" w:hAnsi="Times New Roman" w:cs="Times New Roman"/>
      <w:shd w:val="clear" w:color="auto" w:fill="FFFFFF"/>
    </w:rPr>
  </w:style>
  <w:style w:type="paragraph" w:customStyle="1" w:styleId="1">
    <w:name w:val="Основной текст1"/>
    <w:basedOn w:val="a0"/>
    <w:link w:val="a5"/>
    <w:uiPriority w:val="99"/>
    <w:rsid w:val="000664B0"/>
    <w:pPr>
      <w:shd w:val="clear" w:color="auto" w:fill="FFFFFF"/>
      <w:spacing w:before="360" w:after="0" w:line="226" w:lineRule="exact"/>
      <w:ind w:firstLine="280"/>
      <w:jc w:val="both"/>
    </w:pPr>
    <w:rPr>
      <w:rFonts w:ascii="Times New Roman" w:eastAsiaTheme="minorHAnsi" w:hAnsi="Times New Roman" w:cs="Times New Roman"/>
      <w:lang w:eastAsia="en-US"/>
    </w:rPr>
  </w:style>
  <w:style w:type="table" w:styleId="a6">
    <w:name w:val="Table Grid"/>
    <w:basedOn w:val="a2"/>
    <w:uiPriority w:val="59"/>
    <w:rsid w:val="000664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0"/>
    <w:uiPriority w:val="99"/>
    <w:unhideWhenUsed/>
    <w:rsid w:val="000664B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0"/>
    <w:link w:val="a9"/>
    <w:uiPriority w:val="99"/>
    <w:unhideWhenUsed/>
    <w:rsid w:val="008000FE"/>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8000FE"/>
    <w:rPr>
      <w:rFonts w:eastAsiaTheme="minorEastAsia"/>
      <w:lang w:eastAsia="ru-RU"/>
    </w:rPr>
  </w:style>
  <w:style w:type="paragraph" w:styleId="aa">
    <w:name w:val="footer"/>
    <w:basedOn w:val="a0"/>
    <w:link w:val="ab"/>
    <w:uiPriority w:val="99"/>
    <w:unhideWhenUsed/>
    <w:rsid w:val="008000FE"/>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000FE"/>
    <w:rPr>
      <w:rFonts w:eastAsiaTheme="minorEastAsia"/>
      <w:lang w:eastAsia="ru-RU"/>
    </w:rPr>
  </w:style>
  <w:style w:type="paragraph" w:styleId="a">
    <w:name w:val="List Bullet"/>
    <w:basedOn w:val="a0"/>
    <w:uiPriority w:val="99"/>
    <w:semiHidden/>
    <w:unhideWhenUsed/>
    <w:rsid w:val="008000FE"/>
    <w:pPr>
      <w:numPr>
        <w:numId w:val="1"/>
      </w:numPr>
      <w:spacing w:after="0" w:line="240" w:lineRule="auto"/>
    </w:pPr>
    <w:rPr>
      <w:rFonts w:ascii="Times New Roman" w:eastAsia="Times New Roman" w:hAnsi="Times New Roman" w:cs="Times New Roman"/>
      <w:sz w:val="24"/>
      <w:szCs w:val="24"/>
    </w:rPr>
  </w:style>
  <w:style w:type="paragraph" w:styleId="ac">
    <w:name w:val="Balloon Text"/>
    <w:basedOn w:val="a0"/>
    <w:link w:val="ad"/>
    <w:uiPriority w:val="99"/>
    <w:semiHidden/>
    <w:unhideWhenUsed/>
    <w:rsid w:val="008000FE"/>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8000FE"/>
    <w:rPr>
      <w:rFonts w:ascii="Tahoma" w:eastAsiaTheme="minorEastAsia" w:hAnsi="Tahoma" w:cs="Tahoma"/>
      <w:sz w:val="16"/>
      <w:szCs w:val="16"/>
      <w:lang w:eastAsia="ru-RU"/>
    </w:rPr>
  </w:style>
  <w:style w:type="paragraph" w:styleId="ae">
    <w:name w:val="No Spacing"/>
    <w:uiPriority w:val="1"/>
    <w:qFormat/>
    <w:rsid w:val="008000FE"/>
    <w:pPr>
      <w:spacing w:after="0" w:line="240" w:lineRule="auto"/>
    </w:pPr>
  </w:style>
  <w:style w:type="paragraph" w:customStyle="1" w:styleId="af">
    <w:name w:val="Базовый"/>
    <w:uiPriority w:val="99"/>
    <w:semiHidden/>
    <w:rsid w:val="008000FE"/>
    <w:pPr>
      <w:tabs>
        <w:tab w:val="left" w:pos="708"/>
      </w:tabs>
      <w:suppressAutoHyphens/>
    </w:pPr>
    <w:rPr>
      <w:rFonts w:ascii="Times New Roman" w:eastAsia="SimSun" w:hAnsi="Times New Roman" w:cs="Mangal"/>
      <w:color w:val="00000A"/>
      <w:sz w:val="24"/>
      <w:szCs w:val="24"/>
      <w:lang w:eastAsia="zh-CN" w:bidi="hi-IN"/>
    </w:rPr>
  </w:style>
  <w:style w:type="paragraph" w:customStyle="1" w:styleId="10">
    <w:name w:val="Обычный1"/>
    <w:uiPriority w:val="99"/>
    <w:rsid w:val="008000FE"/>
    <w:pPr>
      <w:spacing w:after="0"/>
    </w:pPr>
    <w:rPr>
      <w:rFonts w:ascii="Arial" w:eastAsia="Arial" w:hAnsi="Arial" w:cs="Arial"/>
      <w:color w:val="000000"/>
      <w:lang w:eastAsia="ru-RU"/>
    </w:rPr>
  </w:style>
  <w:style w:type="paragraph" w:customStyle="1" w:styleId="Standard">
    <w:name w:val="Standard"/>
    <w:uiPriority w:val="99"/>
    <w:semiHidden/>
    <w:rsid w:val="008000FE"/>
    <w:pPr>
      <w:widowControl w:val="0"/>
      <w:suppressAutoHyphens/>
      <w:autoSpaceDN w:val="0"/>
      <w:spacing w:after="0" w:line="240" w:lineRule="auto"/>
    </w:pPr>
    <w:rPr>
      <w:rFonts w:ascii="Liberation Serif" w:eastAsia="DejaVu Sans" w:hAnsi="Liberation Serif" w:cs="DejaVu Sans"/>
      <w:kern w:val="3"/>
      <w:sz w:val="24"/>
      <w:szCs w:val="24"/>
      <w:lang w:eastAsia="zh-CN" w:bidi="hi-IN"/>
    </w:rPr>
  </w:style>
  <w:style w:type="paragraph" w:customStyle="1" w:styleId="c13">
    <w:name w:val="c13"/>
    <w:basedOn w:val="a0"/>
    <w:uiPriority w:val="99"/>
    <w:semiHidden/>
    <w:rsid w:val="008000FE"/>
    <w:pPr>
      <w:autoSpaceDN w:val="0"/>
      <w:spacing w:before="100" w:after="100" w:line="240" w:lineRule="auto"/>
    </w:pPr>
    <w:rPr>
      <w:rFonts w:ascii="Times New Roman" w:eastAsia="Times New Roman" w:hAnsi="Times New Roman" w:cs="Times New Roman"/>
      <w:sz w:val="24"/>
      <w:szCs w:val="24"/>
    </w:rPr>
  </w:style>
  <w:style w:type="paragraph" w:customStyle="1" w:styleId="c1">
    <w:name w:val="c1"/>
    <w:basedOn w:val="a0"/>
    <w:uiPriority w:val="99"/>
    <w:semiHidden/>
    <w:rsid w:val="008000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55">
    <w:name w:val="Font Style55"/>
    <w:basedOn w:val="a1"/>
    <w:uiPriority w:val="99"/>
    <w:rsid w:val="008000FE"/>
    <w:rPr>
      <w:rFonts w:ascii="Century Schoolbook" w:hAnsi="Century Schoolbook" w:cs="Century Schoolbook" w:hint="default"/>
      <w:sz w:val="14"/>
      <w:szCs w:val="14"/>
    </w:rPr>
  </w:style>
  <w:style w:type="character" w:customStyle="1" w:styleId="FontStyle11">
    <w:name w:val="Font Style11"/>
    <w:basedOn w:val="a1"/>
    <w:uiPriority w:val="99"/>
    <w:rsid w:val="008000FE"/>
    <w:rPr>
      <w:rFonts w:ascii="Century Schoolbook" w:hAnsi="Century Schoolbook" w:cs="Century Schoolbook" w:hint="default"/>
      <w:sz w:val="16"/>
      <w:szCs w:val="16"/>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000FE"/>
    <w:rPr>
      <w:rFonts w:ascii="Times New Roman" w:hAnsi="Times New Roman" w:cs="Times New Roman" w:hint="default"/>
      <w:strike w:val="0"/>
      <w:dstrike w:val="0"/>
      <w:sz w:val="24"/>
      <w:szCs w:val="24"/>
      <w:u w:val="none" w:color="000000"/>
      <w:effect w:val="none"/>
    </w:rPr>
  </w:style>
  <w:style w:type="character" w:customStyle="1" w:styleId="c20">
    <w:name w:val="c20"/>
    <w:basedOn w:val="a1"/>
    <w:rsid w:val="008000FE"/>
  </w:style>
  <w:style w:type="character" w:customStyle="1" w:styleId="c12">
    <w:name w:val="c12"/>
    <w:rsid w:val="008000FE"/>
  </w:style>
  <w:style w:type="character" w:customStyle="1" w:styleId="c14">
    <w:name w:val="c14"/>
    <w:rsid w:val="008000FE"/>
  </w:style>
  <w:style w:type="character" w:customStyle="1" w:styleId="c5">
    <w:name w:val="c5"/>
    <w:rsid w:val="008000FE"/>
  </w:style>
  <w:style w:type="character" w:customStyle="1" w:styleId="c0">
    <w:name w:val="c0"/>
    <w:rsid w:val="008000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64B0"/>
    <w:rPr>
      <w:rFonts w:eastAsiaTheme="minorEastAsia"/>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664B0"/>
    <w:pPr>
      <w:ind w:left="720"/>
    </w:pPr>
    <w:rPr>
      <w:rFonts w:ascii="Calibri" w:eastAsia="Times New Roman" w:hAnsi="Calibri" w:cs="Calibri"/>
      <w:lang w:eastAsia="en-US"/>
    </w:rPr>
  </w:style>
  <w:style w:type="character" w:customStyle="1" w:styleId="a5">
    <w:name w:val="Основной текст_"/>
    <w:link w:val="1"/>
    <w:uiPriority w:val="99"/>
    <w:locked/>
    <w:rsid w:val="000664B0"/>
    <w:rPr>
      <w:rFonts w:ascii="Times New Roman" w:hAnsi="Times New Roman" w:cs="Times New Roman"/>
      <w:shd w:val="clear" w:color="auto" w:fill="FFFFFF"/>
    </w:rPr>
  </w:style>
  <w:style w:type="paragraph" w:customStyle="1" w:styleId="1">
    <w:name w:val="Основной текст1"/>
    <w:basedOn w:val="a0"/>
    <w:link w:val="a5"/>
    <w:uiPriority w:val="99"/>
    <w:rsid w:val="000664B0"/>
    <w:pPr>
      <w:shd w:val="clear" w:color="auto" w:fill="FFFFFF"/>
      <w:spacing w:before="360" w:after="0" w:line="226" w:lineRule="exact"/>
      <w:ind w:firstLine="280"/>
      <w:jc w:val="both"/>
    </w:pPr>
    <w:rPr>
      <w:rFonts w:ascii="Times New Roman" w:eastAsiaTheme="minorHAnsi" w:hAnsi="Times New Roman" w:cs="Times New Roman"/>
      <w:lang w:eastAsia="en-US"/>
    </w:rPr>
  </w:style>
  <w:style w:type="table" w:styleId="a6">
    <w:name w:val="Table Grid"/>
    <w:basedOn w:val="a2"/>
    <w:uiPriority w:val="59"/>
    <w:rsid w:val="000664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0"/>
    <w:uiPriority w:val="99"/>
    <w:unhideWhenUsed/>
    <w:rsid w:val="000664B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0"/>
    <w:link w:val="a9"/>
    <w:uiPriority w:val="99"/>
    <w:unhideWhenUsed/>
    <w:rsid w:val="008000FE"/>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8000FE"/>
    <w:rPr>
      <w:rFonts w:eastAsiaTheme="minorEastAsia"/>
      <w:lang w:eastAsia="ru-RU"/>
    </w:rPr>
  </w:style>
  <w:style w:type="paragraph" w:styleId="aa">
    <w:name w:val="footer"/>
    <w:basedOn w:val="a0"/>
    <w:link w:val="ab"/>
    <w:uiPriority w:val="99"/>
    <w:unhideWhenUsed/>
    <w:rsid w:val="008000FE"/>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000FE"/>
    <w:rPr>
      <w:rFonts w:eastAsiaTheme="minorEastAsia"/>
      <w:lang w:eastAsia="ru-RU"/>
    </w:rPr>
  </w:style>
  <w:style w:type="paragraph" w:styleId="a">
    <w:name w:val="List Bullet"/>
    <w:basedOn w:val="a0"/>
    <w:uiPriority w:val="99"/>
    <w:semiHidden/>
    <w:unhideWhenUsed/>
    <w:rsid w:val="008000FE"/>
    <w:pPr>
      <w:numPr>
        <w:numId w:val="1"/>
      </w:numPr>
      <w:spacing w:after="0" w:line="240" w:lineRule="auto"/>
    </w:pPr>
    <w:rPr>
      <w:rFonts w:ascii="Times New Roman" w:eastAsia="Times New Roman" w:hAnsi="Times New Roman" w:cs="Times New Roman"/>
      <w:sz w:val="24"/>
      <w:szCs w:val="24"/>
    </w:rPr>
  </w:style>
  <w:style w:type="paragraph" w:styleId="ac">
    <w:name w:val="Balloon Text"/>
    <w:basedOn w:val="a0"/>
    <w:link w:val="ad"/>
    <w:uiPriority w:val="99"/>
    <w:semiHidden/>
    <w:unhideWhenUsed/>
    <w:rsid w:val="008000FE"/>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8000FE"/>
    <w:rPr>
      <w:rFonts w:ascii="Tahoma" w:eastAsiaTheme="minorEastAsia" w:hAnsi="Tahoma" w:cs="Tahoma"/>
      <w:sz w:val="16"/>
      <w:szCs w:val="16"/>
      <w:lang w:eastAsia="ru-RU"/>
    </w:rPr>
  </w:style>
  <w:style w:type="paragraph" w:styleId="ae">
    <w:name w:val="No Spacing"/>
    <w:uiPriority w:val="1"/>
    <w:qFormat/>
    <w:rsid w:val="008000FE"/>
    <w:pPr>
      <w:spacing w:after="0" w:line="240" w:lineRule="auto"/>
    </w:pPr>
  </w:style>
  <w:style w:type="paragraph" w:customStyle="1" w:styleId="af">
    <w:name w:val="Базовый"/>
    <w:uiPriority w:val="99"/>
    <w:semiHidden/>
    <w:rsid w:val="008000FE"/>
    <w:pPr>
      <w:tabs>
        <w:tab w:val="left" w:pos="708"/>
      </w:tabs>
      <w:suppressAutoHyphens/>
    </w:pPr>
    <w:rPr>
      <w:rFonts w:ascii="Times New Roman" w:eastAsia="SimSun" w:hAnsi="Times New Roman" w:cs="Mangal"/>
      <w:color w:val="00000A"/>
      <w:sz w:val="24"/>
      <w:szCs w:val="24"/>
      <w:lang w:eastAsia="zh-CN" w:bidi="hi-IN"/>
    </w:rPr>
  </w:style>
  <w:style w:type="paragraph" w:customStyle="1" w:styleId="10">
    <w:name w:val="Обычный1"/>
    <w:uiPriority w:val="99"/>
    <w:rsid w:val="008000FE"/>
    <w:pPr>
      <w:spacing w:after="0"/>
    </w:pPr>
    <w:rPr>
      <w:rFonts w:ascii="Arial" w:eastAsia="Arial" w:hAnsi="Arial" w:cs="Arial"/>
      <w:color w:val="000000"/>
      <w:lang w:eastAsia="ru-RU"/>
    </w:rPr>
  </w:style>
  <w:style w:type="paragraph" w:customStyle="1" w:styleId="Standard">
    <w:name w:val="Standard"/>
    <w:uiPriority w:val="99"/>
    <w:semiHidden/>
    <w:rsid w:val="008000FE"/>
    <w:pPr>
      <w:widowControl w:val="0"/>
      <w:suppressAutoHyphens/>
      <w:autoSpaceDN w:val="0"/>
      <w:spacing w:after="0" w:line="240" w:lineRule="auto"/>
    </w:pPr>
    <w:rPr>
      <w:rFonts w:ascii="Liberation Serif" w:eastAsia="DejaVu Sans" w:hAnsi="Liberation Serif" w:cs="DejaVu Sans"/>
      <w:kern w:val="3"/>
      <w:sz w:val="24"/>
      <w:szCs w:val="24"/>
      <w:lang w:eastAsia="zh-CN" w:bidi="hi-IN"/>
    </w:rPr>
  </w:style>
  <w:style w:type="paragraph" w:customStyle="1" w:styleId="c13">
    <w:name w:val="c13"/>
    <w:basedOn w:val="a0"/>
    <w:uiPriority w:val="99"/>
    <w:semiHidden/>
    <w:rsid w:val="008000FE"/>
    <w:pPr>
      <w:autoSpaceDN w:val="0"/>
      <w:spacing w:before="100" w:after="100" w:line="240" w:lineRule="auto"/>
    </w:pPr>
    <w:rPr>
      <w:rFonts w:ascii="Times New Roman" w:eastAsia="Times New Roman" w:hAnsi="Times New Roman" w:cs="Times New Roman"/>
      <w:sz w:val="24"/>
      <w:szCs w:val="24"/>
    </w:rPr>
  </w:style>
  <w:style w:type="paragraph" w:customStyle="1" w:styleId="c1">
    <w:name w:val="c1"/>
    <w:basedOn w:val="a0"/>
    <w:uiPriority w:val="99"/>
    <w:semiHidden/>
    <w:rsid w:val="008000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55">
    <w:name w:val="Font Style55"/>
    <w:basedOn w:val="a1"/>
    <w:uiPriority w:val="99"/>
    <w:rsid w:val="008000FE"/>
    <w:rPr>
      <w:rFonts w:ascii="Century Schoolbook" w:hAnsi="Century Schoolbook" w:cs="Century Schoolbook" w:hint="default"/>
      <w:sz w:val="14"/>
      <w:szCs w:val="14"/>
    </w:rPr>
  </w:style>
  <w:style w:type="character" w:customStyle="1" w:styleId="FontStyle11">
    <w:name w:val="Font Style11"/>
    <w:basedOn w:val="a1"/>
    <w:uiPriority w:val="99"/>
    <w:rsid w:val="008000FE"/>
    <w:rPr>
      <w:rFonts w:ascii="Century Schoolbook" w:hAnsi="Century Schoolbook" w:cs="Century Schoolbook" w:hint="default"/>
      <w:sz w:val="16"/>
      <w:szCs w:val="16"/>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000FE"/>
    <w:rPr>
      <w:rFonts w:ascii="Times New Roman" w:hAnsi="Times New Roman" w:cs="Times New Roman" w:hint="default"/>
      <w:strike w:val="0"/>
      <w:dstrike w:val="0"/>
      <w:sz w:val="24"/>
      <w:szCs w:val="24"/>
      <w:u w:val="none" w:color="000000"/>
      <w:effect w:val="none"/>
    </w:rPr>
  </w:style>
  <w:style w:type="character" w:customStyle="1" w:styleId="c20">
    <w:name w:val="c20"/>
    <w:basedOn w:val="a1"/>
    <w:rsid w:val="008000FE"/>
  </w:style>
  <w:style w:type="character" w:customStyle="1" w:styleId="c12">
    <w:name w:val="c12"/>
    <w:rsid w:val="008000FE"/>
  </w:style>
  <w:style w:type="character" w:customStyle="1" w:styleId="c14">
    <w:name w:val="c14"/>
    <w:rsid w:val="008000FE"/>
  </w:style>
  <w:style w:type="character" w:customStyle="1" w:styleId="c5">
    <w:name w:val="c5"/>
    <w:rsid w:val="008000FE"/>
  </w:style>
  <w:style w:type="character" w:customStyle="1" w:styleId="c0">
    <w:name w:val="c0"/>
    <w:rsid w:val="00800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830172">
      <w:bodyDiv w:val="1"/>
      <w:marLeft w:val="0"/>
      <w:marRight w:val="0"/>
      <w:marTop w:val="0"/>
      <w:marBottom w:val="0"/>
      <w:divBdr>
        <w:top w:val="none" w:sz="0" w:space="0" w:color="auto"/>
        <w:left w:val="none" w:sz="0" w:space="0" w:color="auto"/>
        <w:bottom w:val="none" w:sz="0" w:space="0" w:color="auto"/>
        <w:right w:val="none" w:sz="0" w:space="0" w:color="auto"/>
      </w:divBdr>
    </w:div>
    <w:div w:id="1010138658">
      <w:bodyDiv w:val="1"/>
      <w:marLeft w:val="0"/>
      <w:marRight w:val="0"/>
      <w:marTop w:val="0"/>
      <w:marBottom w:val="0"/>
      <w:divBdr>
        <w:top w:val="none" w:sz="0" w:space="0" w:color="auto"/>
        <w:left w:val="none" w:sz="0" w:space="0" w:color="auto"/>
        <w:bottom w:val="none" w:sz="0" w:space="0" w:color="auto"/>
        <w:right w:val="none" w:sz="0" w:space="0" w:color="auto"/>
      </w:divBdr>
    </w:div>
    <w:div w:id="1563828088">
      <w:bodyDiv w:val="1"/>
      <w:marLeft w:val="0"/>
      <w:marRight w:val="0"/>
      <w:marTop w:val="0"/>
      <w:marBottom w:val="0"/>
      <w:divBdr>
        <w:top w:val="none" w:sz="0" w:space="0" w:color="auto"/>
        <w:left w:val="none" w:sz="0" w:space="0" w:color="auto"/>
        <w:bottom w:val="none" w:sz="0" w:space="0" w:color="auto"/>
        <w:right w:val="none" w:sz="0" w:space="0" w:color="auto"/>
      </w:divBdr>
    </w:div>
    <w:div w:id="19470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63E75-BF5A-4991-A524-5C8B151C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7005</Words>
  <Characters>39930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School</cp:lastModifiedBy>
  <cp:revision>26</cp:revision>
  <dcterms:created xsi:type="dcterms:W3CDTF">2020-12-10T05:22:00Z</dcterms:created>
  <dcterms:modified xsi:type="dcterms:W3CDTF">2023-05-06T06:40:00Z</dcterms:modified>
</cp:coreProperties>
</file>